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14C3" w14:textId="77777777" w:rsidR="00452285" w:rsidRPr="00B70DF4" w:rsidRDefault="00AE26B7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6A1916A2" wp14:editId="56646EC7">
            <wp:extent cx="6016625" cy="8508365"/>
            <wp:effectExtent l="0" t="0" r="3175" b="6985"/>
            <wp:docPr id="1" name="Picture 1" descr="A blue cover with white circles and a blue scale&#10;&#10;Title Graphic reading Gender Pay Gap Report as of 31st match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cover with white circles and a blue scale&#10;&#10;Title Graphic reading Gender Pay Gap Report as of 31st match 20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50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914C4" w14:textId="77777777" w:rsidR="007D0004" w:rsidRPr="00B70DF4" w:rsidRDefault="007D0004">
      <w:pPr>
        <w:rPr>
          <w:rFonts w:cstheme="minorHAnsi"/>
          <w:sz w:val="24"/>
          <w:szCs w:val="24"/>
        </w:rPr>
      </w:pPr>
    </w:p>
    <w:p w14:paraId="6A1914C5" w14:textId="77777777" w:rsidR="007D0004" w:rsidRPr="00B70DF4" w:rsidRDefault="007D0004">
      <w:pPr>
        <w:rPr>
          <w:rFonts w:cstheme="minorHAnsi"/>
          <w:sz w:val="24"/>
          <w:szCs w:val="24"/>
        </w:rPr>
      </w:pPr>
    </w:p>
    <w:p w14:paraId="6A1914C6" w14:textId="77777777" w:rsidR="001E0FC5" w:rsidRDefault="00AE26B7" w:rsidP="001E0FC5">
      <w:pPr>
        <w:jc w:val="center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noProof/>
          <w:sz w:val="28"/>
          <w:szCs w:val="28"/>
          <w:lang w:eastAsia="en-GB"/>
        </w:rPr>
        <w:drawing>
          <wp:inline distT="0" distB="0" distL="0" distR="0" wp14:anchorId="6A1916A4" wp14:editId="2245FF7E">
            <wp:extent cx="5731510" cy="1385570"/>
            <wp:effectExtent l="0" t="0" r="0" b="5080"/>
            <wp:docPr id="13" name="Picture 13" descr="Betsi Cadwaladr University Health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Betsi Cadwaladr University Health Board Logo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914C7" w14:textId="77777777" w:rsidR="001E0FC5" w:rsidRDefault="001E0FC5" w:rsidP="001E0FC5">
      <w:pPr>
        <w:jc w:val="center"/>
        <w:rPr>
          <w:rFonts w:ascii="Verdana" w:hAnsi="Verdana"/>
          <w:b/>
          <w:bCs/>
          <w:sz w:val="28"/>
          <w:szCs w:val="28"/>
        </w:rPr>
      </w:pPr>
    </w:p>
    <w:p w14:paraId="6A1914C8" w14:textId="77777777" w:rsidR="00EF09EF" w:rsidRDefault="00AE26B7" w:rsidP="001E0FC5">
      <w:pPr>
        <w:jc w:val="center"/>
        <w:rPr>
          <w:rFonts w:ascii="Verdana" w:hAnsi="Verdana"/>
          <w:b/>
          <w:bCs/>
          <w:sz w:val="28"/>
          <w:szCs w:val="28"/>
        </w:rPr>
      </w:pPr>
      <w:r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  <w:t>Bwrdd Iechyd Prifysgol Betsi Cadwaladr</w:t>
      </w:r>
    </w:p>
    <w:p w14:paraId="6A1914C9" w14:textId="77777777" w:rsidR="007D0004" w:rsidRPr="00B70DF4" w:rsidRDefault="00AE26B7" w:rsidP="001E0FC5">
      <w:pPr>
        <w:jc w:val="center"/>
        <w:rPr>
          <w:rFonts w:cstheme="minorHAnsi"/>
          <w:sz w:val="24"/>
          <w:szCs w:val="24"/>
        </w:rPr>
      </w:pPr>
      <w:r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  <w:t>ADRODDIAD AR Y BWLCH CYFLOG RHWNG Y RHYWIAU – 31 MAWRTH 2024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29814195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A1914CA" w14:textId="77777777" w:rsidR="00912E00" w:rsidRPr="001E0FC5" w:rsidRDefault="00AE26B7" w:rsidP="001E0FC5">
          <w:pPr>
            <w:pStyle w:val="TOCHeading"/>
            <w:jc w:val="center"/>
            <w:rPr>
              <w:rFonts w:ascii="Verdana" w:hAnsi="Verdana"/>
              <w:b/>
              <w:bCs/>
              <w:color w:val="auto"/>
              <w:sz w:val="28"/>
              <w:szCs w:val="28"/>
            </w:rPr>
          </w:pPr>
          <w:r>
            <w:rPr>
              <w:rFonts w:ascii="Verdana" w:eastAsia="Verdana" w:hAnsi="Verdana" w:cs="Verdana"/>
              <w:b/>
              <w:bCs/>
              <w:color w:val="auto"/>
              <w:sz w:val="28"/>
              <w:szCs w:val="28"/>
              <w:bdr w:val="nil"/>
              <w:lang w:val="cy-GB"/>
            </w:rPr>
            <w:t>Mynegai Cynnwys</w:t>
          </w:r>
        </w:p>
        <w:p w14:paraId="6A1914CB" w14:textId="77777777" w:rsidR="001E0FC5" w:rsidRPr="001E0FC5" w:rsidRDefault="001E0FC5" w:rsidP="001E0FC5">
          <w:pPr>
            <w:rPr>
              <w:lang w:val="en-US"/>
            </w:rPr>
          </w:pPr>
        </w:p>
        <w:p w14:paraId="5DBDAF0D" w14:textId="0C144475" w:rsidR="007E7F2E" w:rsidRDefault="00AE26B7">
          <w:pPr>
            <w:pStyle w:val="TOC1"/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3359017" w:history="1">
            <w:r w:rsidR="007E7F2E" w:rsidRPr="00FD255B">
              <w:rPr>
                <w:rStyle w:val="Hyperlink"/>
                <w:rFonts w:ascii="Verdana" w:eastAsia="Verdana" w:hAnsi="Verdana" w:cs="Verdana"/>
                <w:caps/>
                <w:noProof/>
                <w:bdr w:val="nil"/>
                <w:lang w:val="cy-GB"/>
              </w:rPr>
              <w:t>Cyflwyniad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_Toc193359017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3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50F1731E" w14:textId="227D4AE4" w:rsidR="007E7F2E" w:rsidRDefault="002E1353">
          <w:pPr>
            <w:pStyle w:val="TOC1"/>
            <w:rPr>
              <w:rFonts w:eastAsiaTheme="minorEastAsia"/>
              <w:noProof/>
              <w:lang w:eastAsia="en-GB"/>
            </w:rPr>
          </w:pPr>
          <w:hyperlink w:anchor="_Toc193359018" w:history="1">
            <w:r w:rsidR="007E7F2E" w:rsidRPr="00FD255B">
              <w:rPr>
                <w:rStyle w:val="Hyperlink"/>
                <w:rFonts w:ascii="Verdana" w:hAnsi="Verdana"/>
                <w:caps/>
                <w:noProof/>
              </w:rPr>
              <w:t>1.</w:t>
            </w:r>
            <w:r w:rsidR="007E7F2E">
              <w:rPr>
                <w:rFonts w:eastAsiaTheme="minorEastAsia"/>
                <w:noProof/>
                <w:lang w:eastAsia="en-GB"/>
              </w:rPr>
              <w:tab/>
            </w:r>
            <w:r w:rsidR="007E7F2E" w:rsidRPr="00FD255B">
              <w:rPr>
                <w:rStyle w:val="Hyperlink"/>
                <w:rFonts w:ascii="Verdana" w:eastAsia="Verdana" w:hAnsi="Verdana" w:cs="Verdana"/>
                <w:caps/>
                <w:noProof/>
                <w:bdr w:val="nil"/>
                <w:lang w:val="cy-GB"/>
              </w:rPr>
              <w:t>Cynnwys yr adroddiad hwn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_Toc193359018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3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59DA273B" w14:textId="70AB1710" w:rsidR="007E7F2E" w:rsidRDefault="002E1353">
          <w:pPr>
            <w:pStyle w:val="TOC1"/>
            <w:rPr>
              <w:rFonts w:eastAsiaTheme="minorEastAsia"/>
              <w:noProof/>
              <w:lang w:eastAsia="en-GB"/>
            </w:rPr>
          </w:pPr>
          <w:hyperlink w:anchor="_Toc193359019" w:history="1">
            <w:r w:rsidR="007E7F2E" w:rsidRPr="00FD255B">
              <w:rPr>
                <w:rStyle w:val="Hyperlink"/>
                <w:rFonts w:ascii="Verdana" w:eastAsia="Verdana" w:hAnsi="Verdana" w:cs="Verdana"/>
                <w:noProof/>
                <w:bdr w:val="nil"/>
                <w:lang w:val="cy-GB"/>
              </w:rPr>
              <w:t xml:space="preserve">Metrigau Adrodd </w:t>
            </w:r>
            <w:r w:rsidR="007E7F2E" w:rsidRPr="00FD255B">
              <w:rPr>
                <w:rStyle w:val="Hyperlink"/>
                <w:noProof/>
                <w:bdr w:val="nil"/>
                <w:lang w:val="cy-GB"/>
              </w:rPr>
              <w:t>Allweddol</w:t>
            </w:r>
            <w:r w:rsidR="007E7F2E" w:rsidRPr="00FD255B">
              <w:rPr>
                <w:rStyle w:val="Hyperlink"/>
                <w:rFonts w:ascii="Verdana" w:eastAsia="Verdana" w:hAnsi="Verdana" w:cs="Verdana"/>
                <w:noProof/>
                <w:bdr w:val="nil"/>
                <w:lang w:val="cy-GB"/>
              </w:rPr>
              <w:t>: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_Toc193359019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4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211FDA67" w14:textId="3E50B672" w:rsidR="007E7F2E" w:rsidRDefault="002E1353">
          <w:pPr>
            <w:pStyle w:val="TOC2"/>
            <w:tabs>
              <w:tab w:val="right" w:pos="9465"/>
            </w:tabs>
            <w:rPr>
              <w:rFonts w:eastAsiaTheme="minorEastAsia"/>
              <w:noProof/>
              <w:lang w:eastAsia="en-GB"/>
            </w:rPr>
          </w:pPr>
          <w:hyperlink w:anchor="_Toc193359020" w:history="1">
            <w:r w:rsidR="007E7F2E" w:rsidRPr="00FD255B">
              <w:rPr>
                <w:rStyle w:val="Hyperlink"/>
                <w:rFonts w:ascii="Verdana" w:eastAsia="Verdana" w:hAnsi="Verdana" w:cs="Verdana"/>
                <w:b/>
                <w:bCs/>
                <w:noProof/>
                <w:bdr w:val="nil"/>
                <w:lang w:val="cy-GB"/>
              </w:rPr>
              <w:t>Bwlch Cyflog Cymedrig rhwng y Rhywiau mewn cyflog fesul awr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_Toc193359020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4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5E0A5E55" w14:textId="3FBD4FFD" w:rsidR="007E7F2E" w:rsidRDefault="002E1353">
          <w:pPr>
            <w:pStyle w:val="TOC2"/>
            <w:tabs>
              <w:tab w:val="right" w:pos="9465"/>
            </w:tabs>
            <w:rPr>
              <w:rFonts w:eastAsiaTheme="minorEastAsia"/>
              <w:noProof/>
              <w:lang w:eastAsia="en-GB"/>
            </w:rPr>
          </w:pPr>
          <w:hyperlink w:anchor="_Toc193359021" w:history="1">
            <w:r w:rsidR="007E7F2E" w:rsidRPr="00FD255B">
              <w:rPr>
                <w:rStyle w:val="Hyperlink"/>
                <w:rFonts w:ascii="Verdana" w:eastAsia="Verdana" w:hAnsi="Verdana" w:cs="Verdana"/>
                <w:b/>
                <w:bCs/>
                <w:noProof/>
                <w:bdr w:val="nil"/>
                <w:lang w:val="cy-GB"/>
              </w:rPr>
              <w:t>Bwlch Cyflog Canolrifol rhwng y Rhywiau mewn cyflog fesul awr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_Toc193359021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4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4ED1D691" w14:textId="1FA95D4D" w:rsidR="007E7F2E" w:rsidRDefault="002E1353">
          <w:pPr>
            <w:pStyle w:val="TOC2"/>
            <w:tabs>
              <w:tab w:val="right" w:pos="9465"/>
            </w:tabs>
            <w:rPr>
              <w:rFonts w:eastAsiaTheme="minorEastAsia"/>
              <w:noProof/>
              <w:lang w:eastAsia="en-GB"/>
            </w:rPr>
          </w:pPr>
          <w:hyperlink w:anchor="_Toc193359022" w:history="1">
            <w:r w:rsidR="007E7F2E" w:rsidRPr="00FD255B">
              <w:rPr>
                <w:rStyle w:val="Hyperlink"/>
                <w:rFonts w:ascii="Verdana" w:eastAsia="Verdana" w:hAnsi="Verdana" w:cs="Verdana"/>
                <w:b/>
                <w:bCs/>
                <w:noProof/>
                <w:bdr w:val="nil"/>
                <w:lang w:val="cy-GB"/>
              </w:rPr>
              <w:t>Cyfran y gwrywod a benywod ym mhob chwartel cyflog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_Toc193359022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4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632163E5" w14:textId="72BE93C4" w:rsidR="007E7F2E" w:rsidRDefault="002E1353">
          <w:pPr>
            <w:pStyle w:val="TOC2"/>
            <w:tabs>
              <w:tab w:val="right" w:pos="9465"/>
            </w:tabs>
            <w:rPr>
              <w:rFonts w:eastAsiaTheme="minorEastAsia"/>
              <w:noProof/>
              <w:lang w:eastAsia="en-GB"/>
            </w:rPr>
          </w:pPr>
          <w:hyperlink w:anchor="_Toc193359023" w:history="1">
            <w:r w:rsidR="007E7F2E" w:rsidRPr="00FD255B">
              <w:rPr>
                <w:rStyle w:val="Hyperlink"/>
                <w:rFonts w:ascii="Verdana" w:eastAsia="Verdana" w:hAnsi="Verdana" w:cs="Verdana"/>
                <w:b/>
                <w:bCs/>
                <w:noProof/>
                <w:bdr w:val="nil"/>
                <w:lang w:val="cy-GB"/>
              </w:rPr>
              <w:t>Adrodd ar gyflog rhwng y rhywiau a hunaniaeth o ran rhywedd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_Toc193359023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4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130245A0" w14:textId="5BFF1096" w:rsidR="007E7F2E" w:rsidRDefault="002E1353">
          <w:pPr>
            <w:pStyle w:val="TOC1"/>
            <w:rPr>
              <w:rFonts w:eastAsiaTheme="minorEastAsia"/>
              <w:noProof/>
              <w:lang w:eastAsia="en-GB"/>
            </w:rPr>
          </w:pPr>
          <w:hyperlink w:anchor="_Toc193359024" w:history="1">
            <w:r w:rsidR="007E7F2E" w:rsidRPr="00FD255B">
              <w:rPr>
                <w:rStyle w:val="Hyperlink"/>
                <w:rFonts w:ascii="Verdana" w:hAnsi="Verdana"/>
                <w:caps/>
                <w:noProof/>
                <w:lang w:eastAsia="en-GB"/>
              </w:rPr>
              <w:t>2.</w:t>
            </w:r>
            <w:r w:rsidR="007E7F2E">
              <w:rPr>
                <w:rFonts w:eastAsiaTheme="minorEastAsia"/>
                <w:noProof/>
                <w:lang w:eastAsia="en-GB"/>
              </w:rPr>
              <w:tab/>
            </w:r>
            <w:r w:rsidR="007E7F2E" w:rsidRPr="00FD255B">
              <w:rPr>
                <w:rStyle w:val="Hyperlink"/>
                <w:rFonts w:ascii="Verdana" w:eastAsia="Verdana" w:hAnsi="Verdana" w:cs="Verdana"/>
                <w:caps/>
                <w:noProof/>
                <w:bdr w:val="nil"/>
                <w:lang w:val="cy-GB" w:eastAsia="en-GB"/>
              </w:rPr>
              <w:t>Data Cyflogau Cyfunol Agenda ar gyfer Newid a Heb fod yn Agenda ar gyfer Newid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_Toc193359024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5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5935C126" w14:textId="2CF5287D" w:rsidR="007E7F2E" w:rsidRDefault="002E1353">
          <w:pPr>
            <w:pStyle w:val="TOC2"/>
            <w:tabs>
              <w:tab w:val="right" w:pos="9465"/>
            </w:tabs>
            <w:rPr>
              <w:rFonts w:eastAsiaTheme="minorEastAsia"/>
              <w:noProof/>
              <w:lang w:eastAsia="en-GB"/>
            </w:rPr>
          </w:pPr>
          <w:hyperlink w:anchor="_Toc193359025" w:history="1">
            <w:r w:rsidR="007E7F2E" w:rsidRPr="00FD255B">
              <w:rPr>
                <w:rStyle w:val="Hyperlink"/>
                <w:rFonts w:ascii="Verdana" w:eastAsia="Verdana" w:hAnsi="Verdana" w:cs="Verdana"/>
                <w:b/>
                <w:bCs/>
                <w:noProof/>
                <w:bdr w:val="nil"/>
                <w:lang w:val="cy-GB"/>
              </w:rPr>
              <w:t>Cyfraddau Cymedrig a Chanolrifol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_Toc193359025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6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7E3FA737" w14:textId="6CD7AE25" w:rsidR="007E7F2E" w:rsidRDefault="002E1353">
          <w:pPr>
            <w:pStyle w:val="TOC2"/>
            <w:tabs>
              <w:tab w:val="right" w:pos="9465"/>
            </w:tabs>
            <w:rPr>
              <w:rFonts w:eastAsiaTheme="minorEastAsia"/>
              <w:noProof/>
              <w:lang w:eastAsia="en-GB"/>
            </w:rPr>
          </w:pPr>
          <w:hyperlink w:anchor="_Toc193359026" w:history="1">
            <w:r w:rsidR="007E7F2E" w:rsidRPr="00FD255B">
              <w:rPr>
                <w:rStyle w:val="Hyperlink"/>
                <w:rFonts w:ascii="Verdana" w:eastAsia="Verdana" w:hAnsi="Verdana" w:cs="Verdana"/>
                <w:b/>
                <w:bCs/>
                <w:noProof/>
                <w:bdr w:val="nil"/>
                <w:lang w:val="cy-GB"/>
              </w:rPr>
              <w:t>Taliadau Bonws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_Toc193359026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7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6AFEF611" w14:textId="2F4E7E40" w:rsidR="007E7F2E" w:rsidRDefault="002E1353">
          <w:pPr>
            <w:pStyle w:val="TOC2"/>
            <w:tabs>
              <w:tab w:val="right" w:pos="9465"/>
            </w:tabs>
            <w:rPr>
              <w:rFonts w:eastAsiaTheme="minorEastAsia"/>
              <w:noProof/>
              <w:lang w:eastAsia="en-GB"/>
            </w:rPr>
          </w:pPr>
          <w:hyperlink w:anchor="_Toc193359027" w:history="1">
            <w:r w:rsidR="007E7F2E" w:rsidRPr="00FD255B">
              <w:rPr>
                <w:rStyle w:val="Hyperlink"/>
                <w:rFonts w:ascii="Verdana" w:eastAsia="Verdana" w:hAnsi="Verdana" w:cs="Verdana"/>
                <w:b/>
                <w:bCs/>
                <w:noProof/>
                <w:bdr w:val="nil"/>
                <w:lang w:val="cy-GB"/>
              </w:rPr>
              <w:t>Cyfran y staff sy'n derbyn bonws**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_Toc193359027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9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5232EB93" w14:textId="75723C5B" w:rsidR="007E7F2E" w:rsidRDefault="002E1353">
          <w:pPr>
            <w:pStyle w:val="TOC2"/>
            <w:tabs>
              <w:tab w:val="right" w:pos="9465"/>
            </w:tabs>
            <w:rPr>
              <w:rFonts w:eastAsiaTheme="minorEastAsia"/>
              <w:noProof/>
              <w:lang w:eastAsia="en-GB"/>
            </w:rPr>
          </w:pPr>
          <w:hyperlink w:anchor="_Toc193359028" w:history="1">
            <w:r w:rsidR="007E7F2E" w:rsidRPr="00FD255B">
              <w:rPr>
                <w:rStyle w:val="Hyperlink"/>
                <w:rFonts w:ascii="Verdana" w:eastAsia="Verdana" w:hAnsi="Verdana" w:cs="Verdana"/>
                <w:b/>
                <w:bCs/>
                <w:noProof/>
                <w:bdr w:val="nil"/>
                <w:lang w:val="cy-GB"/>
              </w:rPr>
              <w:t>Data Chwartel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_Toc193359028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9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06845AEB" w14:textId="54855D36" w:rsidR="007E7F2E" w:rsidRDefault="002E1353">
          <w:pPr>
            <w:pStyle w:val="TOC2"/>
            <w:tabs>
              <w:tab w:val="right" w:pos="9465"/>
            </w:tabs>
            <w:rPr>
              <w:rFonts w:eastAsiaTheme="minorEastAsia"/>
              <w:noProof/>
              <w:lang w:eastAsia="en-GB"/>
            </w:rPr>
          </w:pPr>
          <w:hyperlink w:anchor="_Toc193359029" w:history="1">
            <w:r w:rsidR="007E7F2E" w:rsidRPr="00FD255B">
              <w:rPr>
                <w:rStyle w:val="Hyperlink"/>
                <w:rFonts w:ascii="Verdana" w:eastAsia="Verdana" w:hAnsi="Verdana" w:cs="Verdana"/>
                <w:b/>
                <w:bCs/>
                <w:noProof/>
                <w:bdr w:val="nil"/>
                <w:lang w:val="cy-GB"/>
              </w:rPr>
              <w:t>Bwlch Cyflog rhwng y Rhywiau yn ôl Band Cyflog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_Toc193359029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11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1EA0AE28" w14:textId="18AC72D6" w:rsidR="007E7F2E" w:rsidRDefault="002E1353">
          <w:pPr>
            <w:pStyle w:val="TOC1"/>
            <w:rPr>
              <w:rFonts w:eastAsiaTheme="minorEastAsia"/>
              <w:noProof/>
              <w:lang w:eastAsia="en-GB"/>
            </w:rPr>
          </w:pPr>
          <w:hyperlink w:anchor="_Toc193359030" w:history="1">
            <w:r w:rsidR="007E7F2E" w:rsidRPr="00FD255B">
              <w:rPr>
                <w:rStyle w:val="Hyperlink"/>
                <w:rFonts w:ascii="Verdana" w:hAnsi="Verdana"/>
                <w:caps/>
                <w:noProof/>
              </w:rPr>
              <w:t>3.</w:t>
            </w:r>
            <w:r w:rsidR="007E7F2E">
              <w:rPr>
                <w:rFonts w:eastAsiaTheme="minorEastAsia"/>
                <w:noProof/>
                <w:lang w:eastAsia="en-GB"/>
              </w:rPr>
              <w:tab/>
            </w:r>
            <w:r w:rsidR="007E7F2E" w:rsidRPr="00FD255B">
              <w:rPr>
                <w:rStyle w:val="Hyperlink"/>
                <w:rFonts w:ascii="Verdana" w:eastAsia="Verdana" w:hAnsi="Verdana" w:cs="Verdana"/>
                <w:caps/>
                <w:noProof/>
                <w:bdr w:val="nil"/>
                <w:lang w:val="cy-GB"/>
              </w:rPr>
              <w:t>Cynnydd ar Gau'r Bwlch Cyflog rhwng y Rhywiau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_Toc193359030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13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154604A2" w14:textId="4C69F63B" w:rsidR="007E7F2E" w:rsidRDefault="002E1353">
          <w:pPr>
            <w:pStyle w:val="TOC1"/>
            <w:rPr>
              <w:rFonts w:eastAsiaTheme="minorEastAsia"/>
              <w:noProof/>
              <w:lang w:eastAsia="en-GB"/>
            </w:rPr>
          </w:pPr>
          <w:hyperlink w:anchor="_Toc193359031" w:history="1">
            <w:r w:rsidR="007E7F2E" w:rsidRPr="00FD255B">
              <w:rPr>
                <w:rStyle w:val="Hyperlink"/>
                <w:rFonts w:ascii="Verdana" w:hAnsi="Verdana"/>
                <w:caps/>
                <w:noProof/>
              </w:rPr>
              <w:t>4.</w:t>
            </w:r>
            <w:r w:rsidR="007E7F2E">
              <w:rPr>
                <w:rFonts w:eastAsiaTheme="minorEastAsia"/>
                <w:noProof/>
                <w:lang w:eastAsia="en-GB"/>
              </w:rPr>
              <w:tab/>
            </w:r>
            <w:r w:rsidR="007E7F2E" w:rsidRPr="00FD255B">
              <w:rPr>
                <w:rStyle w:val="Hyperlink"/>
                <w:rFonts w:ascii="Verdana" w:eastAsia="Verdana" w:hAnsi="Verdana" w:cs="Verdana"/>
                <w:caps/>
                <w:noProof/>
                <w:bdr w:val="nil"/>
                <w:lang w:val="cy-GB"/>
              </w:rPr>
              <w:t>Y Camau Nesaf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_Toc193359031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13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3A2C74FF" w14:textId="4B585712" w:rsidR="007E7F2E" w:rsidRDefault="002E1353">
          <w:pPr>
            <w:pStyle w:val="TOC1"/>
            <w:rPr>
              <w:rFonts w:eastAsiaTheme="minorEastAsia"/>
              <w:noProof/>
              <w:lang w:eastAsia="en-GB"/>
            </w:rPr>
          </w:pPr>
          <w:hyperlink w:anchor="_Toc193359032" w:history="1">
            <w:r w:rsidR="007E7F2E" w:rsidRPr="00FD255B">
              <w:rPr>
                <w:rStyle w:val="Hyperlink"/>
                <w:rFonts w:ascii="Verdana" w:hAnsi="Verdana"/>
                <w:caps/>
                <w:noProof/>
              </w:rPr>
              <w:t>5.</w:t>
            </w:r>
            <w:r w:rsidR="007E7F2E">
              <w:rPr>
                <w:rFonts w:eastAsiaTheme="minorEastAsia"/>
                <w:noProof/>
                <w:lang w:eastAsia="en-GB"/>
              </w:rPr>
              <w:tab/>
            </w:r>
            <w:r w:rsidR="007E7F2E" w:rsidRPr="00FD255B">
              <w:rPr>
                <w:rStyle w:val="Hyperlink"/>
                <w:rFonts w:ascii="Verdana" w:eastAsia="Verdana" w:hAnsi="Verdana" w:cs="Verdana"/>
                <w:caps/>
                <w:noProof/>
                <w:bdr w:val="nil"/>
                <w:lang w:val="cy-GB"/>
              </w:rPr>
              <w:t>Casgliad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_Toc193359032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14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569132AD" w14:textId="2730D18A" w:rsidR="007E7F2E" w:rsidRDefault="002E1353">
          <w:pPr>
            <w:pStyle w:val="TOC1"/>
            <w:rPr>
              <w:rFonts w:eastAsiaTheme="minorEastAsia"/>
              <w:noProof/>
              <w:lang w:eastAsia="en-GB"/>
            </w:rPr>
          </w:pPr>
          <w:hyperlink w:anchor="_Toc193359033" w:history="1">
            <w:r w:rsidR="007E7F2E" w:rsidRPr="00FD255B">
              <w:rPr>
                <w:rStyle w:val="Hyperlink"/>
                <w:noProof/>
              </w:rPr>
              <w:t>6.</w:t>
            </w:r>
            <w:r w:rsidR="007E7F2E">
              <w:rPr>
                <w:rFonts w:eastAsiaTheme="minorEastAsia"/>
                <w:noProof/>
                <w:lang w:eastAsia="en-GB"/>
              </w:rPr>
              <w:tab/>
            </w:r>
            <w:r w:rsidR="007E7F2E" w:rsidRPr="00FD255B">
              <w:rPr>
                <w:rStyle w:val="Hyperlink"/>
                <w:rFonts w:ascii="Verdana" w:eastAsia="Verdana" w:hAnsi="Verdana" w:cs="Verdana"/>
                <w:noProof/>
                <w:bdr w:val="nil"/>
                <w:lang w:val="cy-GB"/>
              </w:rPr>
              <w:t>DATGANIAD GAN EIN PENNAETH CYDRADDOLDEB A HAWLIAU DYNOL</w:t>
            </w:r>
            <w:r w:rsidR="007E7F2E">
              <w:rPr>
                <w:noProof/>
                <w:webHidden/>
              </w:rPr>
              <w:tab/>
            </w:r>
            <w:r w:rsidR="007E7F2E">
              <w:rPr>
                <w:noProof/>
                <w:webHidden/>
              </w:rPr>
              <w:fldChar w:fldCharType="begin"/>
            </w:r>
            <w:r w:rsidR="007E7F2E">
              <w:rPr>
                <w:noProof/>
                <w:webHidden/>
              </w:rPr>
              <w:instrText xml:space="preserve"> PAGEREF _Toc193359033 \h </w:instrText>
            </w:r>
            <w:r w:rsidR="007E7F2E">
              <w:rPr>
                <w:noProof/>
                <w:webHidden/>
              </w:rPr>
            </w:r>
            <w:r w:rsidR="007E7F2E">
              <w:rPr>
                <w:noProof/>
                <w:webHidden/>
              </w:rPr>
              <w:fldChar w:fldCharType="separate"/>
            </w:r>
            <w:r w:rsidR="007E7F2E">
              <w:rPr>
                <w:noProof/>
                <w:webHidden/>
              </w:rPr>
              <w:t>14</w:t>
            </w:r>
            <w:r w:rsidR="007E7F2E">
              <w:rPr>
                <w:noProof/>
                <w:webHidden/>
              </w:rPr>
              <w:fldChar w:fldCharType="end"/>
            </w:r>
          </w:hyperlink>
        </w:p>
        <w:p w14:paraId="6A1914DD" w14:textId="1B520119" w:rsidR="007D0004" w:rsidRPr="009F4A55" w:rsidRDefault="00AE26B7" w:rsidP="009F4A55">
          <w:r>
            <w:rPr>
              <w:b/>
              <w:bCs/>
              <w:noProof/>
            </w:rPr>
            <w:fldChar w:fldCharType="end"/>
          </w:r>
        </w:p>
      </w:sdtContent>
    </w:sdt>
    <w:p w14:paraId="6A1914DE" w14:textId="77777777" w:rsidR="001D5CC5" w:rsidRDefault="001D5CC5" w:rsidP="001D5CC5"/>
    <w:p w14:paraId="6A1914E2" w14:textId="77777777" w:rsidR="001D5CC5" w:rsidRPr="007E7F2E" w:rsidRDefault="001D5CC5" w:rsidP="005E4143">
      <w:pPr>
        <w:rPr>
          <w:lang w:val="cy-GB"/>
        </w:rPr>
      </w:pPr>
    </w:p>
    <w:p w14:paraId="6A1914E3" w14:textId="77777777" w:rsidR="007D0004" w:rsidRPr="007E7F2E" w:rsidRDefault="00AE26B7" w:rsidP="0021038B">
      <w:pPr>
        <w:pStyle w:val="Heading1"/>
        <w:spacing w:before="0"/>
        <w:ind w:left="720" w:firstLine="0"/>
        <w:rPr>
          <w:rFonts w:ascii="Verdana" w:hAnsi="Verdana"/>
          <w:caps/>
          <w:sz w:val="28"/>
          <w:szCs w:val="28"/>
          <w:lang w:val="cy-GB"/>
        </w:rPr>
      </w:pPr>
      <w:bookmarkStart w:id="0" w:name="_Toc193359017"/>
      <w:r w:rsidRPr="007E7F2E">
        <w:rPr>
          <w:rFonts w:ascii="Verdana" w:eastAsia="Verdana" w:hAnsi="Verdana" w:cs="Verdana"/>
          <w:caps/>
          <w:sz w:val="28"/>
          <w:szCs w:val="28"/>
          <w:bdr w:val="nil"/>
          <w:lang w:val="cy-GB"/>
        </w:rPr>
        <w:lastRenderedPageBreak/>
        <w:t>Cyflwyniad</w:t>
      </w:r>
      <w:bookmarkEnd w:id="0"/>
    </w:p>
    <w:p w14:paraId="6A1914E4" w14:textId="77777777" w:rsidR="002E250D" w:rsidRPr="007E7F2E" w:rsidRDefault="002E250D" w:rsidP="00E86CA5">
      <w:pPr>
        <w:pStyle w:val="04xlpa"/>
        <w:spacing w:before="0" w:beforeAutospacing="0" w:after="0" w:afterAutospacing="0"/>
        <w:rPr>
          <w:rStyle w:val="s1ppyq"/>
          <w:rFonts w:ascii="Verdana" w:hAnsi="Verdana" w:cstheme="minorHAnsi"/>
          <w:lang w:val="cy-GB"/>
        </w:rPr>
      </w:pPr>
    </w:p>
    <w:p w14:paraId="6A1914E5" w14:textId="77777777" w:rsidR="007D0004" w:rsidRPr="007E7F2E" w:rsidRDefault="00AE26B7" w:rsidP="002E250D">
      <w:pPr>
        <w:pStyle w:val="04xlpa"/>
        <w:spacing w:before="0" w:beforeAutospacing="0" w:after="0" w:afterAutospacing="0"/>
        <w:jc w:val="both"/>
        <w:rPr>
          <w:rStyle w:val="s1ppyq"/>
          <w:rFonts w:ascii="Verdana" w:hAnsi="Verdana" w:cstheme="minorHAnsi"/>
          <w:lang w:val="cy-GB"/>
        </w:rPr>
      </w:pPr>
      <w:r w:rsidRPr="007E7F2E">
        <w:rPr>
          <w:rStyle w:val="s1ppyq"/>
          <w:rFonts w:ascii="Verdana" w:eastAsia="Verdana" w:hAnsi="Verdana" w:cs="Verdana"/>
          <w:bdr w:val="nil"/>
          <w:lang w:val="cy-GB"/>
        </w:rPr>
        <w:t>Amlinellir y rhwymedigaethau adrodd ar y bwlch cyflog rhwng y rhywiau yn Rheoliadau Deddf Cydraddoldeb 2010 (Gwybodaeth Bwlch Cyflog rhwng y Rhywiau) 2017. Fel sefydliad sy’n cyflogi mwy na 250 o bobl mae’n rhaid i Fwrdd Iechyd Prifysgol Betsi Cadwaladr (BIPBC) gyhoeddi ac adrodd ar wybodaeth benodol am ein bwlch cyflog rhwng y rhywiau ar ein gwefan ni a gwefan Llywodraeth Cymru.</w:t>
      </w:r>
    </w:p>
    <w:p w14:paraId="6A1914E6" w14:textId="77777777" w:rsidR="002E250D" w:rsidRPr="007E7F2E" w:rsidRDefault="002E250D" w:rsidP="002E250D">
      <w:pPr>
        <w:pStyle w:val="04xlpa"/>
        <w:spacing w:before="0" w:beforeAutospacing="0" w:after="0" w:afterAutospacing="0"/>
        <w:jc w:val="both"/>
        <w:rPr>
          <w:rFonts w:ascii="Verdana" w:hAnsi="Verdana" w:cstheme="minorHAnsi"/>
          <w:lang w:val="cy-GB"/>
        </w:rPr>
      </w:pPr>
    </w:p>
    <w:p w14:paraId="6A1914E7" w14:textId="77777777" w:rsidR="007D0004" w:rsidRPr="007E7F2E" w:rsidRDefault="00AE26B7" w:rsidP="002E250D">
      <w:pPr>
        <w:pStyle w:val="04xlpa"/>
        <w:spacing w:before="0" w:beforeAutospacing="0" w:after="0" w:afterAutospacing="0"/>
        <w:jc w:val="both"/>
        <w:rPr>
          <w:rStyle w:val="s1ppyq"/>
          <w:rFonts w:ascii="Verdana" w:hAnsi="Verdana" w:cstheme="minorHAnsi"/>
          <w:lang w:val="cy-GB"/>
        </w:rPr>
      </w:pPr>
      <w:r w:rsidRPr="007E7F2E">
        <w:rPr>
          <w:rStyle w:val="s1ppyq"/>
          <w:rFonts w:ascii="Verdana" w:eastAsia="Verdana" w:hAnsi="Verdana" w:cs="Verdana"/>
          <w:bdr w:val="nil"/>
          <w:lang w:val="cy-GB"/>
        </w:rPr>
        <w:t>Mae'r rheoliadau'n nodi y dylid darparu'r Wybodaeth Bwlch Cyflog rhwng y Rhywiau fel ciplun ar 31 Mawrth bob blwyddyn a'i chyhoeddi cyn y mis Mawrth canlynol.</w:t>
      </w:r>
    </w:p>
    <w:p w14:paraId="6A1914E8" w14:textId="77777777" w:rsidR="002E250D" w:rsidRPr="007E7F2E" w:rsidRDefault="002E250D" w:rsidP="00E86CA5">
      <w:pPr>
        <w:pStyle w:val="04xlpa"/>
        <w:spacing w:before="0" w:beforeAutospacing="0" w:after="0" w:afterAutospacing="0"/>
        <w:rPr>
          <w:rFonts w:ascii="Verdana" w:hAnsi="Verdana" w:cstheme="minorHAnsi"/>
          <w:lang w:val="cy-GB"/>
        </w:rPr>
      </w:pPr>
    </w:p>
    <w:p w14:paraId="6A1914E9" w14:textId="77777777" w:rsidR="007D0004" w:rsidRPr="007E7F2E" w:rsidRDefault="00AE26B7" w:rsidP="002E250D">
      <w:pPr>
        <w:pStyle w:val="04xlpa"/>
        <w:spacing w:before="0" w:beforeAutospacing="0" w:after="0" w:afterAutospacing="0"/>
        <w:jc w:val="both"/>
        <w:rPr>
          <w:rStyle w:val="s1ppyq"/>
          <w:rFonts w:ascii="Verdana" w:hAnsi="Verdana" w:cstheme="minorHAnsi"/>
          <w:lang w:val="cy-GB"/>
        </w:rPr>
      </w:pPr>
      <w:r w:rsidRPr="007E7F2E">
        <w:rPr>
          <w:rStyle w:val="s1ppyq"/>
          <w:rFonts w:ascii="Verdana" w:eastAsia="Verdana" w:hAnsi="Verdana" w:cs="Verdana"/>
          <w:bdr w:val="nil"/>
          <w:lang w:val="cy-GB"/>
        </w:rPr>
        <w:t xml:space="preserve">Mae'n bwysig cydnabod a deall bod y Bwlch Cyflog rhwng y Rhywiau yn wahanol i Gyflog Cyfartal. Mae Cyflog Cyfartal yn golygu bod yn rhaid i ddynion a menywod yn yr un gyflogaeth sy’n cyflawni ‘gwaith cyfartal’ dderbyn ‘cyflog cyfartal’, fel y nodir yn Neddf Cydraddoldeb 2010. Mae'n anghyfreithlon talu pobl yn anghyfartal oherwydd eu rhywedd. Mae proses Gwerthuso Swyddi Agenda ar gyfer Newid y GIG yn gwerthuso'r swydd ac nid </w:t>
      </w:r>
      <w:proofErr w:type="spellStart"/>
      <w:r w:rsidRPr="007E7F2E">
        <w:rPr>
          <w:rStyle w:val="s1ppyq"/>
          <w:rFonts w:ascii="Verdana" w:eastAsia="Verdana" w:hAnsi="Verdana" w:cs="Verdana"/>
          <w:bdr w:val="nil"/>
          <w:lang w:val="cy-GB"/>
        </w:rPr>
        <w:t>deilydd</w:t>
      </w:r>
      <w:proofErr w:type="spellEnd"/>
      <w:r w:rsidRPr="007E7F2E">
        <w:rPr>
          <w:rStyle w:val="s1ppyq"/>
          <w:rFonts w:ascii="Verdana" w:eastAsia="Verdana" w:hAnsi="Verdana" w:cs="Verdana"/>
          <w:bdr w:val="nil"/>
          <w:lang w:val="cy-GB"/>
        </w:rPr>
        <w:t xml:space="preserve"> y swydd. Mae'r broses gwerthuso swydd hon yn edrych ar y swydd heb gyfeirio at </w:t>
      </w:r>
      <w:proofErr w:type="spellStart"/>
      <w:r w:rsidRPr="007E7F2E">
        <w:rPr>
          <w:rStyle w:val="s1ppyq"/>
          <w:rFonts w:ascii="Verdana" w:eastAsia="Verdana" w:hAnsi="Verdana" w:cs="Verdana"/>
          <w:bdr w:val="nil"/>
          <w:lang w:val="cy-GB"/>
        </w:rPr>
        <w:t>rywedd</w:t>
      </w:r>
      <w:proofErr w:type="spellEnd"/>
      <w:r w:rsidRPr="007E7F2E">
        <w:rPr>
          <w:rStyle w:val="s1ppyq"/>
          <w:rFonts w:ascii="Verdana" w:eastAsia="Verdana" w:hAnsi="Verdana" w:cs="Verdana"/>
          <w:bdr w:val="nil"/>
          <w:lang w:val="cy-GB"/>
        </w:rPr>
        <w:t xml:space="preserve"> nac unrhyw nodwedd warchodedig arall fel bod cyflog cyfartal yn cael ei sicrhau.</w:t>
      </w:r>
    </w:p>
    <w:p w14:paraId="6A1914EA" w14:textId="77777777" w:rsidR="002E250D" w:rsidRPr="007E7F2E" w:rsidRDefault="002E250D" w:rsidP="002E250D">
      <w:pPr>
        <w:pStyle w:val="04xlpa"/>
        <w:spacing w:before="0" w:beforeAutospacing="0" w:after="0" w:afterAutospacing="0"/>
        <w:jc w:val="both"/>
        <w:rPr>
          <w:rFonts w:ascii="Verdana" w:hAnsi="Verdana" w:cstheme="minorHAnsi"/>
          <w:lang w:val="cy-GB"/>
        </w:rPr>
      </w:pPr>
    </w:p>
    <w:p w14:paraId="6A1914EB" w14:textId="77777777" w:rsidR="007D0004" w:rsidRPr="007E7F2E" w:rsidRDefault="00AE26B7" w:rsidP="002E250D">
      <w:pPr>
        <w:pStyle w:val="04xlpa"/>
        <w:spacing w:before="0" w:beforeAutospacing="0" w:after="0" w:afterAutospacing="0"/>
        <w:jc w:val="both"/>
        <w:rPr>
          <w:rStyle w:val="s1ppyq"/>
          <w:rFonts w:ascii="Verdana" w:hAnsi="Verdana" w:cstheme="minorHAnsi"/>
          <w:lang w:val="cy-GB"/>
        </w:rPr>
      </w:pPr>
      <w:r w:rsidRPr="007E7F2E">
        <w:rPr>
          <w:rStyle w:val="s1ppyq"/>
          <w:rFonts w:ascii="Verdana" w:eastAsia="Verdana" w:hAnsi="Verdana" w:cs="Verdana"/>
          <w:bdr w:val="nil"/>
          <w:lang w:val="cy-GB"/>
        </w:rPr>
        <w:t xml:space="preserve">Mae adrodd ar fwlch cyflog rhwng y rhywiau yn offeryn gwerthfawr i BIPBC nid yn unig o ran cydymffurfio ond hefyd i'r sefydliad asesu lefelau cydraddoldeb yn y gweithle. Yn benodol, mewn perthynas â chyfranogiad menywod a dynion, a pha mor effeithiol y gwneir y mwyaf o dalent. </w:t>
      </w:r>
    </w:p>
    <w:p w14:paraId="6A1914EC" w14:textId="77777777" w:rsidR="002E250D" w:rsidRPr="007E7F2E" w:rsidRDefault="002E250D" w:rsidP="002E250D">
      <w:pPr>
        <w:pStyle w:val="04xlpa"/>
        <w:spacing w:before="0" w:beforeAutospacing="0" w:after="0" w:afterAutospacing="0"/>
        <w:jc w:val="both"/>
        <w:rPr>
          <w:rFonts w:ascii="Verdana" w:hAnsi="Verdana" w:cstheme="minorHAnsi"/>
          <w:lang w:val="cy-GB"/>
        </w:rPr>
      </w:pPr>
    </w:p>
    <w:p w14:paraId="6A1914ED" w14:textId="77777777" w:rsidR="007D0004" w:rsidRPr="007E7F2E" w:rsidRDefault="00AE26B7" w:rsidP="681A0271">
      <w:pPr>
        <w:pStyle w:val="04xlpa"/>
        <w:spacing w:before="0" w:beforeAutospacing="0" w:after="0" w:afterAutospacing="0"/>
        <w:jc w:val="both"/>
        <w:rPr>
          <w:rFonts w:ascii="Verdana" w:hAnsi="Verdana" w:cstheme="minorBidi"/>
          <w:lang w:val="cy-GB"/>
        </w:rPr>
      </w:pPr>
      <w:r w:rsidRPr="007E7F2E">
        <w:rPr>
          <w:rStyle w:val="s1ppyq"/>
          <w:rFonts w:ascii="Verdana" w:eastAsia="Verdana" w:hAnsi="Verdana" w:cs="Verdana"/>
          <w:bdr w:val="nil"/>
          <w:lang w:val="cy-GB"/>
        </w:rPr>
        <w:t>Mae'r adroddiad Bwlch Cyflog rhwng y Rhywiau yn canolbwyntio ar gymharu cyflog gweithwyr gwrywaidd a benywaidd ac yn dangos y gwahaniaeth mewn enillion cyfartalog.</w:t>
      </w:r>
    </w:p>
    <w:p w14:paraId="6A1914EE" w14:textId="77777777" w:rsidR="007D0004" w:rsidRPr="007E7F2E" w:rsidRDefault="007D0004" w:rsidP="00E86CA5">
      <w:pPr>
        <w:spacing w:after="0" w:line="240" w:lineRule="auto"/>
        <w:rPr>
          <w:rFonts w:ascii="Verdana" w:hAnsi="Verdana" w:cstheme="minorHAnsi"/>
          <w:sz w:val="24"/>
          <w:szCs w:val="24"/>
          <w:lang w:val="cy-GB"/>
        </w:rPr>
      </w:pPr>
    </w:p>
    <w:p w14:paraId="6A1914EF" w14:textId="77777777" w:rsidR="00243378" w:rsidRPr="007E7F2E" w:rsidRDefault="00243378" w:rsidP="00E86CA5">
      <w:pPr>
        <w:spacing w:after="0" w:line="240" w:lineRule="auto"/>
        <w:rPr>
          <w:rFonts w:ascii="Verdana" w:hAnsi="Verdana" w:cstheme="minorHAnsi"/>
          <w:sz w:val="24"/>
          <w:szCs w:val="24"/>
          <w:lang w:val="cy-GB"/>
        </w:rPr>
      </w:pPr>
    </w:p>
    <w:p w14:paraId="6A1914F0" w14:textId="77777777" w:rsidR="00243378" w:rsidRPr="007E7F2E" w:rsidRDefault="00AE26B7" w:rsidP="00243378">
      <w:pPr>
        <w:pStyle w:val="Heading1"/>
        <w:numPr>
          <w:ilvl w:val="0"/>
          <w:numId w:val="12"/>
        </w:numPr>
        <w:rPr>
          <w:rFonts w:ascii="Verdana" w:hAnsi="Verdana"/>
          <w:caps/>
          <w:sz w:val="28"/>
          <w:lang w:val="cy-GB"/>
        </w:rPr>
      </w:pPr>
      <w:bookmarkStart w:id="1" w:name="_Toc193359018"/>
      <w:r w:rsidRPr="007E7F2E">
        <w:rPr>
          <w:rFonts w:ascii="Verdana" w:eastAsia="Verdana" w:hAnsi="Verdana" w:cs="Verdana"/>
          <w:caps/>
          <w:sz w:val="28"/>
          <w:szCs w:val="28"/>
          <w:bdr w:val="nil"/>
          <w:lang w:val="cy-GB"/>
        </w:rPr>
        <w:t>Cynnwys yr adroddiad hwn</w:t>
      </w:r>
      <w:bookmarkEnd w:id="1"/>
    </w:p>
    <w:p w14:paraId="6A1914F1" w14:textId="77777777" w:rsidR="002E250D" w:rsidRPr="007E7F2E" w:rsidRDefault="002E250D" w:rsidP="00E86CA5">
      <w:pPr>
        <w:spacing w:after="0" w:line="240" w:lineRule="auto"/>
        <w:rPr>
          <w:rFonts w:ascii="Verdana" w:hAnsi="Verdana" w:cstheme="minorHAnsi"/>
          <w:b/>
          <w:bCs/>
          <w:sz w:val="24"/>
          <w:szCs w:val="24"/>
          <w:lang w:val="cy-GB"/>
        </w:rPr>
      </w:pPr>
    </w:p>
    <w:p w14:paraId="6A1914F2" w14:textId="77777777" w:rsidR="00243378" w:rsidRPr="007E7F2E" w:rsidRDefault="00243378" w:rsidP="0021038B">
      <w:pPr>
        <w:spacing w:after="0" w:line="240" w:lineRule="auto"/>
        <w:jc w:val="both"/>
        <w:rPr>
          <w:rStyle w:val="s1ppyq"/>
          <w:rFonts w:ascii="Verdana" w:hAnsi="Verdana"/>
          <w:sz w:val="24"/>
          <w:szCs w:val="24"/>
          <w:lang w:val="cy-GB"/>
        </w:rPr>
      </w:pPr>
    </w:p>
    <w:p w14:paraId="6A1914F3" w14:textId="77777777" w:rsidR="00531407" w:rsidRPr="007E7F2E" w:rsidRDefault="00AE26B7" w:rsidP="0021038B">
      <w:pPr>
        <w:spacing w:after="0" w:line="240" w:lineRule="auto"/>
        <w:jc w:val="both"/>
        <w:rPr>
          <w:rStyle w:val="s1ppyq"/>
          <w:rFonts w:ascii="Verdana" w:hAnsi="Verdana"/>
          <w:sz w:val="24"/>
          <w:szCs w:val="24"/>
          <w:lang w:val="cy-GB"/>
        </w:rPr>
      </w:pPr>
      <w:r w:rsidRPr="007E7F2E">
        <w:rPr>
          <w:rStyle w:val="s1ppyq"/>
          <w:rFonts w:ascii="Verdana" w:eastAsia="Verdana" w:hAnsi="Verdana" w:cs="Verdana"/>
          <w:sz w:val="24"/>
          <w:szCs w:val="24"/>
          <w:bdr w:val="nil"/>
          <w:lang w:val="cy-GB"/>
        </w:rPr>
        <w:t xml:space="preserve">Mae'r adroddiad hwn yn darparu'r wybodaeth ganlynol yn seiliedig ar gyflog arferol sy'n cynnwys cyflog sylfaenol a chyflog shifft a lwfansau. Bydd adroddiad pellach yn cael ei ddarparu sy'n dadansoddi cyflogau Agenda ar gyfer Newid a chyflogau heb fod yn Agenda ar gyfer Newid i roi darlun mwy cynhwysfawr na'r hyn sy'n ofynnol gan ofynion adrodd statudol. </w:t>
      </w:r>
    </w:p>
    <w:p w14:paraId="6A1914F4" w14:textId="77777777" w:rsidR="00531407" w:rsidRPr="007E7F2E" w:rsidRDefault="00531407" w:rsidP="00E86CA5">
      <w:pPr>
        <w:spacing w:after="0" w:line="240" w:lineRule="auto"/>
        <w:rPr>
          <w:rStyle w:val="s1ppyq"/>
          <w:rFonts w:ascii="Verdana" w:hAnsi="Verdana" w:cstheme="minorHAnsi"/>
          <w:sz w:val="24"/>
          <w:szCs w:val="24"/>
          <w:lang w:val="cy-GB"/>
        </w:rPr>
      </w:pPr>
    </w:p>
    <w:p w14:paraId="6A1914F5" w14:textId="77777777" w:rsidR="00794159" w:rsidRPr="007E7F2E" w:rsidRDefault="00794159" w:rsidP="00E86CA5">
      <w:pPr>
        <w:spacing w:after="0" w:line="240" w:lineRule="auto"/>
        <w:rPr>
          <w:rStyle w:val="s1ppyq"/>
          <w:rFonts w:ascii="Verdana" w:hAnsi="Verdana" w:cstheme="minorHAnsi"/>
          <w:sz w:val="24"/>
          <w:szCs w:val="24"/>
          <w:lang w:val="cy-GB"/>
        </w:rPr>
      </w:pPr>
    </w:p>
    <w:p w14:paraId="6A1914F6" w14:textId="77777777" w:rsidR="005E4143" w:rsidRPr="007E7F2E" w:rsidRDefault="005E4143" w:rsidP="00E86CA5">
      <w:pPr>
        <w:spacing w:after="0" w:line="240" w:lineRule="auto"/>
        <w:rPr>
          <w:rStyle w:val="s1ppyq"/>
          <w:rFonts w:ascii="Verdana" w:hAnsi="Verdana" w:cstheme="minorHAnsi"/>
          <w:sz w:val="24"/>
          <w:szCs w:val="24"/>
          <w:lang w:val="cy-GB"/>
        </w:rPr>
      </w:pPr>
    </w:p>
    <w:p w14:paraId="6A1914F7" w14:textId="77777777" w:rsidR="005E4143" w:rsidRPr="007E7F2E" w:rsidRDefault="005E4143" w:rsidP="00E86CA5">
      <w:pPr>
        <w:spacing w:after="0" w:line="240" w:lineRule="auto"/>
        <w:rPr>
          <w:rStyle w:val="s1ppyq"/>
          <w:rFonts w:ascii="Verdana" w:hAnsi="Verdana" w:cstheme="minorHAnsi"/>
          <w:sz w:val="24"/>
          <w:szCs w:val="24"/>
          <w:lang w:val="cy-GB"/>
        </w:rPr>
      </w:pPr>
    </w:p>
    <w:p w14:paraId="6A1914F8" w14:textId="77777777" w:rsidR="005E4143" w:rsidRPr="007E7F2E" w:rsidRDefault="005E4143" w:rsidP="00E86CA5">
      <w:pPr>
        <w:spacing w:after="0" w:line="240" w:lineRule="auto"/>
        <w:rPr>
          <w:rStyle w:val="s1ppyq"/>
          <w:rFonts w:ascii="Verdana" w:hAnsi="Verdana" w:cstheme="minorHAnsi"/>
          <w:sz w:val="24"/>
          <w:szCs w:val="24"/>
          <w:lang w:val="cy-GB"/>
        </w:rPr>
      </w:pPr>
    </w:p>
    <w:p w14:paraId="6A1914FC" w14:textId="77777777" w:rsidR="005E4143" w:rsidRPr="007E7F2E" w:rsidRDefault="005E4143" w:rsidP="00E86CA5">
      <w:pPr>
        <w:spacing w:after="0" w:line="240" w:lineRule="auto"/>
        <w:rPr>
          <w:rStyle w:val="s1ppyq"/>
          <w:rFonts w:ascii="Verdana" w:hAnsi="Verdana" w:cstheme="minorHAnsi"/>
          <w:sz w:val="24"/>
          <w:szCs w:val="24"/>
          <w:lang w:val="cy-GB"/>
        </w:rPr>
      </w:pPr>
    </w:p>
    <w:p w14:paraId="6A1914FD" w14:textId="77777777" w:rsidR="00D11EB3" w:rsidRPr="007E7F2E" w:rsidRDefault="00AE26B7" w:rsidP="006E2E23">
      <w:pPr>
        <w:pStyle w:val="Heading1"/>
        <w:rPr>
          <w:rStyle w:val="s1ppyq"/>
          <w:rFonts w:ascii="Verdana" w:hAnsi="Verdana" w:cstheme="minorBidi"/>
          <w:sz w:val="28"/>
          <w:szCs w:val="28"/>
          <w:lang w:val="cy-GB"/>
        </w:rPr>
      </w:pPr>
      <w:bookmarkStart w:id="2" w:name="_Toc193359019"/>
      <w:proofErr w:type="spellStart"/>
      <w:r w:rsidRPr="007E7F2E">
        <w:rPr>
          <w:rStyle w:val="s1ppyq"/>
          <w:rFonts w:ascii="Verdana" w:eastAsia="Verdana" w:hAnsi="Verdana" w:cs="Verdana"/>
          <w:sz w:val="28"/>
          <w:szCs w:val="28"/>
          <w:bdr w:val="nil"/>
          <w:lang w:val="cy-GB"/>
        </w:rPr>
        <w:lastRenderedPageBreak/>
        <w:t>Metrigau</w:t>
      </w:r>
      <w:proofErr w:type="spellEnd"/>
      <w:r w:rsidRPr="007E7F2E">
        <w:rPr>
          <w:rStyle w:val="s1ppyq"/>
          <w:rFonts w:ascii="Verdana" w:eastAsia="Verdana" w:hAnsi="Verdana" w:cs="Verdana"/>
          <w:sz w:val="28"/>
          <w:szCs w:val="28"/>
          <w:bdr w:val="nil"/>
          <w:lang w:val="cy-GB"/>
        </w:rPr>
        <w:t xml:space="preserve"> Adrodd </w:t>
      </w:r>
      <w:r w:rsidRPr="007E7F2E">
        <w:rPr>
          <w:rStyle w:val="s1ppyq"/>
          <w:bdr w:val="nil"/>
          <w:lang w:val="cy-GB"/>
        </w:rPr>
        <w:t>Allweddol</w:t>
      </w:r>
      <w:r w:rsidRPr="007E7F2E">
        <w:rPr>
          <w:rStyle w:val="s1ppyq"/>
          <w:rFonts w:ascii="Verdana" w:eastAsia="Verdana" w:hAnsi="Verdana" w:cs="Verdana"/>
          <w:sz w:val="28"/>
          <w:szCs w:val="28"/>
          <w:bdr w:val="nil"/>
          <w:lang w:val="cy-GB"/>
        </w:rPr>
        <w:t>:</w:t>
      </w:r>
      <w:bookmarkEnd w:id="2"/>
    </w:p>
    <w:p w14:paraId="6A1914FE" w14:textId="77777777" w:rsidR="005E4143" w:rsidRPr="007E7F2E" w:rsidRDefault="005E4143" w:rsidP="005E4143">
      <w:pPr>
        <w:rPr>
          <w:rStyle w:val="s1ppyq"/>
          <w:rFonts w:ascii="Verdana" w:hAnsi="Verdana"/>
          <w:sz w:val="28"/>
          <w:szCs w:val="28"/>
          <w:lang w:val="cy-GB"/>
        </w:rPr>
      </w:pPr>
    </w:p>
    <w:p w14:paraId="6A1914FF" w14:textId="77777777" w:rsidR="007D0004" w:rsidRPr="007E7F2E" w:rsidRDefault="00AE26B7" w:rsidP="005E4143">
      <w:pPr>
        <w:pStyle w:val="Heading2"/>
        <w:rPr>
          <w:rStyle w:val="s1ppyq"/>
          <w:rFonts w:ascii="Verdana" w:hAnsi="Verdana" w:cstheme="minorHAnsi"/>
          <w:b/>
          <w:bCs/>
          <w:color w:val="auto"/>
          <w:sz w:val="28"/>
          <w:szCs w:val="28"/>
          <w:lang w:val="cy-GB"/>
        </w:rPr>
      </w:pPr>
      <w:bookmarkStart w:id="3" w:name="_Toc193359020"/>
      <w:r w:rsidRPr="007E7F2E">
        <w:rPr>
          <w:rStyle w:val="s1ppyq"/>
          <w:rFonts w:ascii="Verdana" w:eastAsia="Verdana" w:hAnsi="Verdana" w:cs="Verdana"/>
          <w:b/>
          <w:bCs/>
          <w:color w:val="auto"/>
          <w:sz w:val="28"/>
          <w:szCs w:val="28"/>
          <w:bdr w:val="nil"/>
          <w:lang w:val="cy-GB"/>
        </w:rPr>
        <w:t>Bwlch Cyflog Cymedrig rhwng y Rhywiau mewn cyflog fesul awr</w:t>
      </w:r>
      <w:bookmarkEnd w:id="3"/>
    </w:p>
    <w:p w14:paraId="6A191500" w14:textId="77777777" w:rsidR="002E250D" w:rsidRPr="007E7F2E" w:rsidRDefault="002E250D" w:rsidP="005E4143">
      <w:pPr>
        <w:rPr>
          <w:lang w:val="cy-GB"/>
        </w:rPr>
      </w:pPr>
    </w:p>
    <w:p w14:paraId="6A191501" w14:textId="77777777" w:rsidR="007D0004" w:rsidRPr="007E7F2E" w:rsidRDefault="00AE26B7" w:rsidP="002E250D">
      <w:pPr>
        <w:pStyle w:val="04xlpa"/>
        <w:spacing w:before="0" w:beforeAutospacing="0" w:after="0" w:afterAutospacing="0"/>
        <w:jc w:val="both"/>
        <w:rPr>
          <w:rStyle w:val="s1ppyq"/>
          <w:rFonts w:ascii="Verdana" w:hAnsi="Verdana" w:cstheme="minorHAnsi"/>
          <w:lang w:val="cy-GB"/>
        </w:rPr>
      </w:pPr>
      <w:r w:rsidRPr="007E7F2E">
        <w:rPr>
          <w:rStyle w:val="s1ppyq"/>
          <w:rFonts w:ascii="Verdana" w:eastAsia="Verdana" w:hAnsi="Verdana" w:cs="Verdana"/>
          <w:bdr w:val="nil"/>
          <w:lang w:val="cy-GB"/>
        </w:rPr>
        <w:t>Y gyfradd gymedrig fesul awr yw’r cyflog fesul awr ar gyfartaledd ar draws y sefydliad cyfan, felly mae’r bwlch cyflog cymedrig rhwng y rhywiau yn fesur o’r gwahaniaeth rhwng cyflog fesul awr cymedrig menywod a chyflog fesul awr cymedrig dynion.</w:t>
      </w:r>
    </w:p>
    <w:p w14:paraId="6A191502" w14:textId="77777777" w:rsidR="00D11EB3" w:rsidRPr="007E7F2E" w:rsidRDefault="00D11EB3" w:rsidP="005E4143">
      <w:pPr>
        <w:rPr>
          <w:rStyle w:val="s1ppyq"/>
          <w:rFonts w:ascii="Verdana" w:hAnsi="Verdana"/>
          <w:lang w:val="cy-GB"/>
        </w:rPr>
      </w:pPr>
    </w:p>
    <w:p w14:paraId="6A191503" w14:textId="77777777" w:rsidR="007D0004" w:rsidRPr="007E7F2E" w:rsidRDefault="00AE26B7" w:rsidP="005E4143">
      <w:pPr>
        <w:pStyle w:val="Heading2"/>
        <w:rPr>
          <w:b/>
          <w:bCs/>
          <w:color w:val="auto"/>
          <w:sz w:val="28"/>
          <w:szCs w:val="28"/>
          <w:lang w:val="cy-GB"/>
        </w:rPr>
      </w:pPr>
      <w:bookmarkStart w:id="4" w:name="_Toc193359021"/>
      <w:r w:rsidRPr="007E7F2E">
        <w:rPr>
          <w:rStyle w:val="s1ppyq"/>
          <w:rFonts w:ascii="Verdana" w:eastAsia="Verdana" w:hAnsi="Verdana" w:cs="Verdana"/>
          <w:b/>
          <w:bCs/>
          <w:color w:val="auto"/>
          <w:sz w:val="28"/>
          <w:szCs w:val="28"/>
          <w:bdr w:val="nil"/>
          <w:lang w:val="cy-GB"/>
        </w:rPr>
        <w:t xml:space="preserve">Bwlch Cyflog </w:t>
      </w:r>
      <w:proofErr w:type="spellStart"/>
      <w:r w:rsidRPr="007E7F2E">
        <w:rPr>
          <w:rStyle w:val="s1ppyq"/>
          <w:rFonts w:ascii="Verdana" w:eastAsia="Verdana" w:hAnsi="Verdana" w:cs="Verdana"/>
          <w:b/>
          <w:bCs/>
          <w:color w:val="auto"/>
          <w:sz w:val="28"/>
          <w:szCs w:val="28"/>
          <w:bdr w:val="nil"/>
          <w:lang w:val="cy-GB"/>
        </w:rPr>
        <w:t>Canolrifol</w:t>
      </w:r>
      <w:proofErr w:type="spellEnd"/>
      <w:r w:rsidRPr="007E7F2E">
        <w:rPr>
          <w:rStyle w:val="s1ppyq"/>
          <w:rFonts w:ascii="Verdana" w:eastAsia="Verdana" w:hAnsi="Verdana" w:cs="Verdana"/>
          <w:b/>
          <w:bCs/>
          <w:color w:val="auto"/>
          <w:sz w:val="28"/>
          <w:szCs w:val="28"/>
          <w:bdr w:val="nil"/>
          <w:lang w:val="cy-GB"/>
        </w:rPr>
        <w:t xml:space="preserve"> rhwng y Rhywiau mewn cyflog fesul awr</w:t>
      </w:r>
      <w:bookmarkEnd w:id="4"/>
    </w:p>
    <w:p w14:paraId="6A191504" w14:textId="77777777" w:rsidR="002E250D" w:rsidRPr="007E7F2E" w:rsidRDefault="002E250D" w:rsidP="00E86CA5">
      <w:pPr>
        <w:pStyle w:val="04xlpa"/>
        <w:spacing w:before="0" w:beforeAutospacing="0" w:after="0" w:afterAutospacing="0"/>
        <w:rPr>
          <w:rStyle w:val="s1ppyq"/>
          <w:rFonts w:ascii="Verdana" w:hAnsi="Verdana" w:cstheme="minorHAnsi"/>
          <w:lang w:val="cy-GB"/>
        </w:rPr>
      </w:pPr>
    </w:p>
    <w:p w14:paraId="6A191505" w14:textId="77777777" w:rsidR="0021038B" w:rsidRPr="007E7F2E" w:rsidRDefault="00AE26B7" w:rsidP="002E250D">
      <w:pPr>
        <w:pStyle w:val="04xlpa"/>
        <w:spacing w:before="0" w:beforeAutospacing="0" w:after="0" w:afterAutospacing="0"/>
        <w:jc w:val="both"/>
        <w:rPr>
          <w:rFonts w:ascii="Verdana" w:hAnsi="Verdana" w:cstheme="minorHAnsi"/>
          <w:lang w:val="cy-GB"/>
        </w:rPr>
      </w:pPr>
      <w:r w:rsidRPr="007E7F2E">
        <w:rPr>
          <w:rStyle w:val="s1ppyq"/>
          <w:rFonts w:ascii="Verdana" w:eastAsia="Verdana" w:hAnsi="Verdana" w:cs="Verdana"/>
          <w:bdr w:val="nil"/>
          <w:lang w:val="cy-GB"/>
        </w:rPr>
        <w:t xml:space="preserve">Cyfrifir y gyfradd </w:t>
      </w:r>
      <w:proofErr w:type="spellStart"/>
      <w:r w:rsidRPr="007E7F2E">
        <w:rPr>
          <w:rStyle w:val="s1ppyq"/>
          <w:rFonts w:ascii="Verdana" w:eastAsia="Verdana" w:hAnsi="Verdana" w:cs="Verdana"/>
          <w:bdr w:val="nil"/>
          <w:lang w:val="cy-GB"/>
        </w:rPr>
        <w:t>ganolrifol</w:t>
      </w:r>
      <w:proofErr w:type="spellEnd"/>
      <w:r w:rsidRPr="007E7F2E">
        <w:rPr>
          <w:rStyle w:val="s1ppyq"/>
          <w:rFonts w:ascii="Verdana" w:eastAsia="Verdana" w:hAnsi="Verdana" w:cs="Verdana"/>
          <w:bdr w:val="nil"/>
          <w:lang w:val="cy-GB"/>
        </w:rPr>
        <w:t xml:space="preserve"> fesul awr trwy drefnu cyfraddau cyflog fesul awr yr holl weithwyr gwrywaidd neu fenywaidd o'r cyflog uchaf i'r isaf a chanfod y pwynt sydd yng nghanol pob ystod.</w:t>
      </w:r>
    </w:p>
    <w:p w14:paraId="6A191506" w14:textId="77777777" w:rsidR="002E250D" w:rsidRPr="007E7F2E" w:rsidRDefault="002E250D" w:rsidP="00E86CA5">
      <w:pPr>
        <w:pStyle w:val="04xlpa"/>
        <w:spacing w:before="0" w:beforeAutospacing="0" w:after="0" w:afterAutospacing="0"/>
        <w:rPr>
          <w:rStyle w:val="s1ppyq"/>
          <w:rFonts w:ascii="Verdana" w:hAnsi="Verdana" w:cstheme="minorHAnsi"/>
          <w:b/>
          <w:bCs/>
          <w:lang w:val="cy-GB"/>
        </w:rPr>
      </w:pPr>
    </w:p>
    <w:p w14:paraId="6A191507" w14:textId="77777777" w:rsidR="007D0004" w:rsidRPr="007E7F2E" w:rsidRDefault="00AE26B7" w:rsidP="005E4143">
      <w:pPr>
        <w:pStyle w:val="Heading2"/>
        <w:rPr>
          <w:b/>
          <w:bCs/>
          <w:color w:val="auto"/>
          <w:sz w:val="28"/>
          <w:szCs w:val="28"/>
          <w:lang w:val="cy-GB"/>
        </w:rPr>
      </w:pPr>
      <w:bookmarkStart w:id="5" w:name="_Toc193359022"/>
      <w:r w:rsidRPr="007E7F2E">
        <w:rPr>
          <w:rStyle w:val="s1ppyq"/>
          <w:rFonts w:ascii="Verdana" w:eastAsia="Verdana" w:hAnsi="Verdana" w:cs="Verdana"/>
          <w:b/>
          <w:bCs/>
          <w:color w:val="auto"/>
          <w:sz w:val="28"/>
          <w:szCs w:val="28"/>
          <w:bdr w:val="nil"/>
          <w:lang w:val="cy-GB"/>
        </w:rPr>
        <w:t>Cyfran y gwrywod a benywod ym mhob chwartel cyflog</w:t>
      </w:r>
      <w:bookmarkEnd w:id="5"/>
    </w:p>
    <w:p w14:paraId="6A191508" w14:textId="77777777" w:rsidR="002E250D" w:rsidRPr="007E7F2E" w:rsidRDefault="002E250D" w:rsidP="00E86CA5">
      <w:pPr>
        <w:pStyle w:val="04xlpa"/>
        <w:spacing w:before="0" w:beforeAutospacing="0" w:after="0" w:afterAutospacing="0"/>
        <w:rPr>
          <w:rStyle w:val="s1ppyq"/>
          <w:rFonts w:ascii="Verdana" w:hAnsi="Verdana" w:cstheme="minorHAnsi"/>
          <w:lang w:val="cy-GB"/>
        </w:rPr>
      </w:pPr>
    </w:p>
    <w:p w14:paraId="6A191509" w14:textId="097020E2" w:rsidR="007D0004" w:rsidRPr="007E7F2E" w:rsidRDefault="00AE26B7" w:rsidP="002E250D">
      <w:pPr>
        <w:pStyle w:val="04xlpa"/>
        <w:spacing w:before="0" w:beforeAutospacing="0" w:after="0" w:afterAutospacing="0"/>
        <w:jc w:val="both"/>
        <w:rPr>
          <w:rStyle w:val="s1ppyq"/>
          <w:rFonts w:ascii="Verdana" w:hAnsi="Verdana" w:cstheme="minorHAnsi"/>
          <w:lang w:val="cy-GB"/>
        </w:rPr>
      </w:pPr>
      <w:r w:rsidRPr="007E7F2E">
        <w:rPr>
          <w:rStyle w:val="s1ppyq"/>
          <w:rFonts w:ascii="Verdana" w:eastAsia="Verdana" w:hAnsi="Verdana" w:cs="Verdana"/>
          <w:bdr w:val="nil"/>
          <w:lang w:val="cy-GB"/>
        </w:rPr>
        <w:t xml:space="preserve">Mae chwartelau cyflog yn cael eu cyfrifo drwy raddio’r holl </w:t>
      </w:r>
      <w:proofErr w:type="spellStart"/>
      <w:r w:rsidRPr="007E7F2E">
        <w:rPr>
          <w:rStyle w:val="s1ppyq"/>
          <w:rFonts w:ascii="Verdana" w:eastAsia="Verdana" w:hAnsi="Verdana" w:cs="Verdana"/>
          <w:bdr w:val="nil"/>
          <w:lang w:val="cy-GB"/>
        </w:rPr>
        <w:t>gyflogeion</w:t>
      </w:r>
      <w:proofErr w:type="spellEnd"/>
      <w:r w:rsidRPr="007E7F2E">
        <w:rPr>
          <w:rStyle w:val="s1ppyq"/>
          <w:rFonts w:ascii="Verdana" w:eastAsia="Verdana" w:hAnsi="Verdana" w:cs="Verdana"/>
          <w:bdr w:val="nil"/>
          <w:lang w:val="cy-GB"/>
        </w:rPr>
        <w:t xml:space="preserve"> o’r cyflog uchaf i’r isaf a r</w:t>
      </w:r>
      <w:r w:rsidR="00204D5C">
        <w:rPr>
          <w:rStyle w:val="s1ppyq"/>
          <w:rFonts w:ascii="Verdana" w:eastAsia="Verdana" w:hAnsi="Verdana" w:cs="Verdana"/>
          <w:bdr w:val="nil"/>
          <w:lang w:val="cy-GB"/>
        </w:rPr>
        <w:t>h</w:t>
      </w:r>
      <w:r w:rsidRPr="007E7F2E">
        <w:rPr>
          <w:rStyle w:val="s1ppyq"/>
          <w:rFonts w:ascii="Verdana" w:eastAsia="Verdana" w:hAnsi="Verdana" w:cs="Verdana"/>
          <w:bdr w:val="nil"/>
          <w:lang w:val="cy-GB"/>
        </w:rPr>
        <w:t>annu hynny’n bedair rhan gyfartal neu ‘chwartel’ a chyfrifo canran y dynion a’r menywod ym mhob un o’r pedair rhan.</w:t>
      </w:r>
    </w:p>
    <w:p w14:paraId="6A19150A" w14:textId="77777777" w:rsidR="002373ED" w:rsidRPr="007E7F2E" w:rsidRDefault="002373ED" w:rsidP="002E250D">
      <w:pPr>
        <w:pStyle w:val="04xlpa"/>
        <w:spacing w:before="0" w:beforeAutospacing="0" w:after="0" w:afterAutospacing="0"/>
        <w:jc w:val="both"/>
        <w:rPr>
          <w:rFonts w:ascii="Verdana" w:hAnsi="Verdana" w:cstheme="minorHAnsi"/>
          <w:lang w:val="cy-GB"/>
        </w:rPr>
      </w:pPr>
    </w:p>
    <w:p w14:paraId="6A19150B" w14:textId="77777777" w:rsidR="007D0004" w:rsidRPr="007E7F2E" w:rsidRDefault="00AE26B7" w:rsidP="681A0271">
      <w:pPr>
        <w:spacing w:after="0" w:line="240" w:lineRule="auto"/>
        <w:jc w:val="both"/>
        <w:rPr>
          <w:rStyle w:val="s1ppyq"/>
          <w:rFonts w:ascii="Verdana" w:hAnsi="Verdana"/>
          <w:sz w:val="24"/>
          <w:szCs w:val="24"/>
          <w:lang w:val="cy-GB"/>
        </w:rPr>
      </w:pPr>
      <w:r w:rsidRPr="007E7F2E">
        <w:rPr>
          <w:rStyle w:val="s1ppyq"/>
          <w:rFonts w:ascii="Verdana" w:eastAsia="Verdana" w:hAnsi="Verdana" w:cs="Verdana"/>
          <w:sz w:val="24"/>
          <w:szCs w:val="24"/>
          <w:bdr w:val="nil"/>
          <w:lang w:val="cy-GB"/>
        </w:rPr>
        <w:t>Nid yw'r adroddiad hwn yn edrych a oes gwahaniaethau mewn cyflog ar gyfer dynion a menywod mewn swydd gyfatebol, neu WTE o ran maint y rôl. Mae hyn yn golygu y bydd gwahaniaethau yn y cyfansoddiad rhywedd ar draws grwpiau a graddau swyddi yn effeithio ar y canlyniadau.</w:t>
      </w:r>
    </w:p>
    <w:p w14:paraId="6A19150C" w14:textId="77777777" w:rsidR="002E250D" w:rsidRPr="007E7F2E" w:rsidRDefault="002E250D" w:rsidP="00E86CA5">
      <w:pPr>
        <w:pStyle w:val="04xlpa"/>
        <w:spacing w:before="0" w:beforeAutospacing="0" w:after="0" w:afterAutospacing="0"/>
        <w:rPr>
          <w:rStyle w:val="s1ppyq"/>
          <w:rFonts w:ascii="Verdana" w:hAnsi="Verdana" w:cstheme="minorHAnsi"/>
          <w:b/>
          <w:bCs/>
          <w:lang w:val="cy-GB"/>
        </w:rPr>
      </w:pPr>
    </w:p>
    <w:p w14:paraId="6A19150D" w14:textId="77777777" w:rsidR="007D0004" w:rsidRPr="007E7F2E" w:rsidRDefault="00AE26B7" w:rsidP="005E4143">
      <w:pPr>
        <w:pStyle w:val="Heading2"/>
        <w:rPr>
          <w:b/>
          <w:bCs/>
          <w:color w:val="auto"/>
          <w:sz w:val="28"/>
          <w:szCs w:val="28"/>
          <w:lang w:val="cy-GB"/>
        </w:rPr>
      </w:pPr>
      <w:bookmarkStart w:id="6" w:name="_Toc193359023"/>
      <w:r w:rsidRPr="007E7F2E">
        <w:rPr>
          <w:rStyle w:val="s1ppyq"/>
          <w:rFonts w:ascii="Verdana" w:eastAsia="Verdana" w:hAnsi="Verdana" w:cs="Verdana"/>
          <w:b/>
          <w:bCs/>
          <w:color w:val="auto"/>
          <w:sz w:val="28"/>
          <w:szCs w:val="28"/>
          <w:bdr w:val="nil"/>
          <w:lang w:val="cy-GB"/>
        </w:rPr>
        <w:t>Adrodd ar gyflog rhwng y rhywiau a hunaniaeth o ran rhywedd</w:t>
      </w:r>
      <w:bookmarkEnd w:id="6"/>
    </w:p>
    <w:p w14:paraId="6A19150E" w14:textId="77777777" w:rsidR="002E250D" w:rsidRPr="007E7F2E" w:rsidRDefault="002E250D" w:rsidP="00E86CA5">
      <w:pPr>
        <w:pStyle w:val="04xlpa"/>
        <w:spacing w:before="0" w:beforeAutospacing="0" w:after="0" w:afterAutospacing="0"/>
        <w:rPr>
          <w:rStyle w:val="s1ppyq"/>
          <w:rFonts w:ascii="Verdana" w:hAnsi="Verdana" w:cstheme="minorHAnsi"/>
          <w:lang w:val="cy-GB"/>
        </w:rPr>
      </w:pPr>
    </w:p>
    <w:p w14:paraId="6A19150F" w14:textId="37DAD682" w:rsidR="007D0004" w:rsidRPr="007E7F2E" w:rsidRDefault="00AE26B7" w:rsidP="681A0271">
      <w:pPr>
        <w:pStyle w:val="04xlpa"/>
        <w:spacing w:before="0" w:beforeAutospacing="0" w:after="0" w:afterAutospacing="0"/>
        <w:jc w:val="both"/>
        <w:rPr>
          <w:rFonts w:ascii="Verdana" w:hAnsi="Verdana" w:cstheme="minorBidi"/>
          <w:lang w:val="cy-GB"/>
        </w:rPr>
      </w:pPr>
      <w:r w:rsidRPr="007E7F2E">
        <w:rPr>
          <w:rStyle w:val="s1ppyq"/>
          <w:rFonts w:ascii="Verdana" w:eastAsia="Verdana" w:hAnsi="Verdana" w:cs="Verdana"/>
          <w:bdr w:val="nil"/>
          <w:lang w:val="cy-GB"/>
        </w:rPr>
        <w:t xml:space="preserve">Mae’r Gwasanaeth Cynghori, Cymodi a Chyflafareddu Presennol (ACAS) a chanllawiau’r llywodraeth yn awgrymu os nad yw unigolyn yn uniaethu â’r naill ryw na’r llall y dylid ei eithrio o’r adroddiad. Rydym yn cydnabod bod hyn yn eithrio cyflogeion nad ydynt yn ystyried eu rhywedd i fod naill ai'n ‘wrywaidd’ neu'n ‘fenywaidd’ h.y., gweithwyr </w:t>
      </w:r>
      <w:proofErr w:type="spellStart"/>
      <w:r w:rsidRPr="007E7F2E">
        <w:rPr>
          <w:rStyle w:val="s1ppyq"/>
          <w:rFonts w:ascii="Verdana" w:eastAsia="Verdana" w:hAnsi="Verdana" w:cs="Verdana"/>
          <w:bdr w:val="nil"/>
          <w:lang w:val="cy-GB"/>
        </w:rPr>
        <w:t>trawsryweddol</w:t>
      </w:r>
      <w:proofErr w:type="spellEnd"/>
      <w:r w:rsidRPr="007E7F2E">
        <w:rPr>
          <w:rStyle w:val="s1ppyq"/>
          <w:rFonts w:ascii="Verdana" w:eastAsia="Verdana" w:hAnsi="Verdana" w:cs="Verdana"/>
          <w:bdr w:val="nil"/>
          <w:lang w:val="cy-GB"/>
        </w:rPr>
        <w:t xml:space="preserve"> neu </w:t>
      </w:r>
      <w:proofErr w:type="spellStart"/>
      <w:r w:rsidRPr="007E7F2E">
        <w:rPr>
          <w:rStyle w:val="s1ppyq"/>
          <w:rFonts w:ascii="Verdana" w:eastAsia="Verdana" w:hAnsi="Verdana" w:cs="Verdana"/>
          <w:bdr w:val="nil"/>
          <w:lang w:val="cy-GB"/>
        </w:rPr>
        <w:t>anneuaidd</w:t>
      </w:r>
      <w:proofErr w:type="spellEnd"/>
      <w:r w:rsidRPr="007E7F2E">
        <w:rPr>
          <w:rStyle w:val="s1ppyq"/>
          <w:rFonts w:ascii="Verdana" w:eastAsia="Verdana" w:hAnsi="Verdana" w:cs="Verdana"/>
          <w:bdr w:val="nil"/>
          <w:lang w:val="cy-GB"/>
        </w:rPr>
        <w:t xml:space="preserve"> ac rydym yn ymwybodol o bwysigrwydd bod yn sensitif i hunaniaeth gweithwyr o ran eu rhywedd. Nid yw’r rheoliadau’n diffinio’r termau ‘gwrywaidd’ a ‘benywaidd’ ac ni ddylai’r gofyniad i adrodd am gyflog rhwng y rhywiau olygu bod gweithwyr yn cael eu hamlygu a’u holi am eu rhywedd. Rydym felly’n defnyddio’r data a ddarparwyd gan </w:t>
      </w:r>
      <w:r w:rsidR="003C48A5">
        <w:rPr>
          <w:rStyle w:val="s1ppyq"/>
          <w:rFonts w:ascii="Verdana" w:eastAsia="Verdana" w:hAnsi="Verdana" w:cs="Verdana"/>
          <w:bdr w:val="nil"/>
          <w:lang w:val="cy-GB"/>
        </w:rPr>
        <w:t xml:space="preserve">y Cofnod Staff </w:t>
      </w:r>
      <w:r w:rsidRPr="007E7F2E">
        <w:rPr>
          <w:rStyle w:val="s1ppyq"/>
          <w:rFonts w:ascii="Verdana" w:eastAsia="Verdana" w:hAnsi="Verdana" w:cs="Verdana"/>
          <w:bdr w:val="nil"/>
          <w:lang w:val="cy-GB"/>
        </w:rPr>
        <w:t>Elect</w:t>
      </w:r>
      <w:r w:rsidR="006D6BCB">
        <w:rPr>
          <w:rStyle w:val="s1ppyq"/>
          <w:rFonts w:ascii="Verdana" w:eastAsia="Verdana" w:hAnsi="Verdana" w:cs="Verdana"/>
          <w:bdr w:val="nil"/>
          <w:lang w:val="cy-GB"/>
        </w:rPr>
        <w:t>r</w:t>
      </w:r>
      <w:r w:rsidRPr="007E7F2E">
        <w:rPr>
          <w:rStyle w:val="s1ppyq"/>
          <w:rFonts w:ascii="Verdana" w:eastAsia="Verdana" w:hAnsi="Verdana" w:cs="Verdana"/>
          <w:bdr w:val="nil"/>
          <w:lang w:val="cy-GB"/>
        </w:rPr>
        <w:t>onig (ESR) yn seiliedig ar yr hunaniaeth rhywedd y mae’r cyflogai wedi’i ddarparu fel y modd o bennu gweithwyr gwrywaidd a benywaidd.</w:t>
      </w:r>
    </w:p>
    <w:p w14:paraId="6A191511" w14:textId="77777777" w:rsidR="006624A0" w:rsidRPr="007E7F2E" w:rsidRDefault="006624A0" w:rsidP="681A0271">
      <w:pPr>
        <w:spacing w:after="0" w:line="240" w:lineRule="auto"/>
        <w:rPr>
          <w:rFonts w:ascii="Verdana" w:hAnsi="Verdana"/>
          <w:b/>
          <w:bCs/>
          <w:sz w:val="24"/>
          <w:szCs w:val="24"/>
          <w:lang w:val="cy-GB"/>
        </w:rPr>
      </w:pPr>
    </w:p>
    <w:p w14:paraId="6A191512" w14:textId="77777777" w:rsidR="006624A0" w:rsidRPr="007E7F2E" w:rsidRDefault="006624A0" w:rsidP="00E86CA5">
      <w:pPr>
        <w:spacing w:after="0" w:line="240" w:lineRule="auto"/>
        <w:rPr>
          <w:rFonts w:ascii="Verdana" w:hAnsi="Verdana" w:cstheme="minorHAnsi"/>
          <w:b/>
          <w:bCs/>
          <w:sz w:val="24"/>
          <w:szCs w:val="24"/>
          <w:lang w:val="cy-GB"/>
        </w:rPr>
      </w:pPr>
    </w:p>
    <w:p w14:paraId="6A191513" w14:textId="77777777" w:rsidR="007D0004" w:rsidRPr="007E7F2E" w:rsidRDefault="00AE26B7" w:rsidP="0021038B">
      <w:pPr>
        <w:pStyle w:val="Heading1"/>
        <w:numPr>
          <w:ilvl w:val="0"/>
          <w:numId w:val="12"/>
        </w:numPr>
        <w:rPr>
          <w:rFonts w:ascii="Verdana" w:hAnsi="Verdana"/>
          <w:caps/>
          <w:sz w:val="28"/>
          <w:szCs w:val="28"/>
          <w:lang w:val="cy-GB" w:eastAsia="en-GB"/>
        </w:rPr>
      </w:pPr>
      <w:bookmarkStart w:id="7" w:name="_Toc193359024"/>
      <w:r w:rsidRPr="007E7F2E">
        <w:rPr>
          <w:rFonts w:ascii="Verdana" w:eastAsia="Verdana" w:hAnsi="Verdana" w:cs="Verdana"/>
          <w:caps/>
          <w:sz w:val="28"/>
          <w:szCs w:val="28"/>
          <w:bdr w:val="nil"/>
          <w:lang w:val="cy-GB" w:eastAsia="en-GB"/>
        </w:rPr>
        <w:t>Data Cyflogau Cyfunol Agenda ar gyfer Newid a Heb fod yn Agenda ar gyfer Newid</w:t>
      </w:r>
      <w:bookmarkEnd w:id="7"/>
    </w:p>
    <w:p w14:paraId="6A191514" w14:textId="77777777" w:rsidR="002E250D" w:rsidRPr="007E7F2E" w:rsidRDefault="002E250D" w:rsidP="002E250D">
      <w:pPr>
        <w:pStyle w:val="Heading3"/>
        <w:ind w:left="0" w:firstLine="0"/>
        <w:rPr>
          <w:lang w:val="cy-GB" w:eastAsia="en-GB"/>
        </w:rPr>
      </w:pPr>
    </w:p>
    <w:p w14:paraId="6A191515" w14:textId="77777777" w:rsidR="008C7A71" w:rsidRPr="007E7F2E" w:rsidRDefault="00AE26B7" w:rsidP="69071A5B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 w:cstheme="minorBidi"/>
          <w:lang w:val="cy-GB"/>
        </w:rPr>
      </w:pPr>
      <w:r w:rsidRPr="007E7F2E">
        <w:rPr>
          <w:rFonts w:ascii="Verdana" w:eastAsia="Verdana" w:hAnsi="Verdana" w:cs="Verdana"/>
          <w:b/>
          <w:bCs/>
          <w:bdr w:val="nil"/>
          <w:lang w:val="cy-GB"/>
        </w:rPr>
        <w:t>Agenda ar gyfer Newid</w:t>
      </w:r>
      <w:r w:rsidRPr="007E7F2E">
        <w:rPr>
          <w:rFonts w:ascii="Verdana" w:eastAsia="Verdana" w:hAnsi="Verdana" w:cs="Verdana"/>
          <w:bdr w:val="nil"/>
          <w:lang w:val="cy-GB"/>
        </w:rPr>
        <w:t> (</w:t>
      </w:r>
      <w:r w:rsidRPr="007E7F2E">
        <w:rPr>
          <w:rFonts w:ascii="Verdana" w:eastAsia="Verdana" w:hAnsi="Verdana" w:cs="Verdana"/>
          <w:b/>
          <w:bCs/>
          <w:bdr w:val="nil"/>
          <w:lang w:val="cy-GB"/>
        </w:rPr>
        <w:t>AfC</w:t>
      </w:r>
      <w:r w:rsidRPr="007E7F2E">
        <w:rPr>
          <w:rFonts w:ascii="Verdana" w:eastAsia="Verdana" w:hAnsi="Verdana" w:cs="Verdana"/>
          <w:bdr w:val="nil"/>
          <w:lang w:val="cy-GB"/>
        </w:rPr>
        <w:t xml:space="preserve">) yw system raddio a thâl y GIG ar hyn o bryd ar gyfer staff y GIG, ac eithrio meddygon, deintyddion, prentisiaid a rhai uwch reolwyr. </w:t>
      </w:r>
    </w:p>
    <w:p w14:paraId="6A191516" w14:textId="77777777" w:rsidR="002E250D" w:rsidRPr="007E7F2E" w:rsidRDefault="002E250D" w:rsidP="002E250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 w:cstheme="minorHAnsi"/>
          <w:lang w:val="cy-GB"/>
        </w:rPr>
      </w:pPr>
    </w:p>
    <w:p w14:paraId="6A191517" w14:textId="77777777" w:rsidR="00DD6026" w:rsidRPr="007E7F2E" w:rsidRDefault="00AE26B7" w:rsidP="681A0271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 w:cstheme="minorBidi"/>
          <w:lang w:val="cy-GB"/>
        </w:rPr>
      </w:pPr>
      <w:r w:rsidRPr="007E7F2E">
        <w:rPr>
          <w:rFonts w:ascii="Verdana" w:eastAsia="Verdana" w:hAnsi="Verdana" w:cs="Verdana"/>
          <w:bdr w:val="nil"/>
          <w:shd w:val="clear" w:color="auto" w:fill="FFFFFF"/>
          <w:lang w:val="cy-GB"/>
        </w:rPr>
        <w:t>Mae'r system AfC yn dyrannu swyddi i fandiau cyflog penodol drwy ystyried agweddau ar y swydd, megis y sgiliau, o dan Gynllun Gwerthuso Swyddi GIG Cymru gyfan. Mae yna ddeuddeg band cyflog wedi'u rhifo wedi'u hisrannu'n bwyntiau</w:t>
      </w:r>
      <w:r w:rsidRPr="007E7F2E">
        <w:rPr>
          <w:rFonts w:ascii="Verdana" w:eastAsia="Verdana" w:hAnsi="Verdana" w:cs="Verdana"/>
          <w:bdr w:val="nil"/>
          <w:lang w:val="cy-GB"/>
        </w:rPr>
        <w:t xml:space="preserve">. </w:t>
      </w:r>
    </w:p>
    <w:p w14:paraId="6A191518" w14:textId="77777777" w:rsidR="002E250D" w:rsidRPr="007E7F2E" w:rsidRDefault="002E250D" w:rsidP="002E250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 w:cstheme="minorHAnsi"/>
          <w:lang w:val="cy-GB"/>
        </w:rPr>
      </w:pPr>
    </w:p>
    <w:p w14:paraId="6A191519" w14:textId="77777777" w:rsidR="008C7A71" w:rsidRPr="007E7F2E" w:rsidRDefault="00AE26B7" w:rsidP="69071A5B">
      <w:pPr>
        <w:spacing w:after="0" w:line="240" w:lineRule="auto"/>
        <w:jc w:val="both"/>
        <w:rPr>
          <w:rFonts w:ascii="Verdana" w:hAnsi="Verdana"/>
          <w:sz w:val="24"/>
          <w:szCs w:val="24"/>
          <w:shd w:val="clear" w:color="auto" w:fill="FFFFFF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shd w:val="clear" w:color="auto" w:fill="FFFFFF"/>
          <w:lang w:val="cy-GB"/>
        </w:rPr>
        <w:t xml:space="preserve">Cytunwyd ar set o broffiliau swyddi cenedlaethol i gynorthwyo yn y broses o baru swyddi â bandiau cyflog. Bydd yr holl staff naill ai'n cael eu paru â phroffil swydd cenedlaethol, neu bydd eu swydd yn cael ei gwerthuso'n lleol. </w:t>
      </w:r>
    </w:p>
    <w:p w14:paraId="6A19151A" w14:textId="77777777" w:rsidR="002E250D" w:rsidRPr="007E7F2E" w:rsidRDefault="002E250D" w:rsidP="002E250D">
      <w:pPr>
        <w:spacing w:after="0" w:line="240" w:lineRule="auto"/>
        <w:jc w:val="both"/>
        <w:rPr>
          <w:rFonts w:ascii="Verdana" w:hAnsi="Verdana" w:cstheme="minorHAnsi"/>
          <w:sz w:val="24"/>
          <w:szCs w:val="24"/>
          <w:shd w:val="clear" w:color="auto" w:fill="FFFFFF"/>
          <w:lang w:val="cy-GB"/>
        </w:rPr>
      </w:pPr>
    </w:p>
    <w:p w14:paraId="6A19151B" w14:textId="77777777" w:rsidR="009876E7" w:rsidRPr="007E7F2E" w:rsidRDefault="00AE26B7" w:rsidP="681A0271">
      <w:pPr>
        <w:spacing w:after="0" w:line="240" w:lineRule="auto"/>
        <w:jc w:val="both"/>
        <w:rPr>
          <w:rFonts w:ascii="Verdana" w:hAnsi="Verdana"/>
          <w:sz w:val="24"/>
          <w:szCs w:val="24"/>
          <w:shd w:val="clear" w:color="auto" w:fill="FFFFFF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shd w:val="clear" w:color="auto" w:fill="FFFFFF"/>
          <w:lang w:val="cy-GB"/>
        </w:rPr>
        <w:t>Mae AfC wedi'i gynllunio i werthuso'r swydd yn hytrach na'r unigolyn, ac i sicrhau tegwch rhwng swyddi tebyg mewn gwahanol feysydd.</w:t>
      </w:r>
    </w:p>
    <w:p w14:paraId="6A19151C" w14:textId="77777777" w:rsidR="00794159" w:rsidRPr="007E7F2E" w:rsidRDefault="00794159" w:rsidP="681A0271">
      <w:pPr>
        <w:spacing w:after="0" w:line="240" w:lineRule="auto"/>
        <w:jc w:val="both"/>
        <w:rPr>
          <w:rFonts w:ascii="Verdana" w:hAnsi="Verdana"/>
          <w:sz w:val="24"/>
          <w:szCs w:val="24"/>
          <w:shd w:val="clear" w:color="auto" w:fill="FFFFFF"/>
          <w:lang w:val="cy-GB"/>
        </w:rPr>
      </w:pPr>
    </w:p>
    <w:p w14:paraId="6A19151D" w14:textId="77777777" w:rsidR="00794159" w:rsidRPr="007E7F2E" w:rsidRDefault="00AE26B7" w:rsidP="681A0271">
      <w:pPr>
        <w:spacing w:after="0" w:line="240" w:lineRule="auto"/>
        <w:jc w:val="both"/>
        <w:rPr>
          <w:rFonts w:ascii="Verdana" w:hAnsi="Verdana"/>
          <w:sz w:val="24"/>
          <w:szCs w:val="24"/>
          <w:shd w:val="clear" w:color="auto" w:fill="FFFFFF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shd w:val="clear" w:color="auto" w:fill="FFFFFF"/>
          <w:lang w:val="cy-GB"/>
        </w:rPr>
        <w:t>Mae’r grŵp Heb fod yn Agenda ar gyfer Newid (Nid AfC) sy’n cynnwys cyflogau Rheolwyr Meddygol, Deintyddol ac Uwch Reolwyr yn adlewyrchu’r swyddi sy’n talu uchaf o fewn y Bwrdd Iechyd.</w:t>
      </w:r>
    </w:p>
    <w:p w14:paraId="6A19151E" w14:textId="77777777" w:rsidR="00EB00D7" w:rsidRPr="007E7F2E" w:rsidRDefault="00EB00D7" w:rsidP="002E250D">
      <w:pPr>
        <w:spacing w:after="0" w:line="240" w:lineRule="auto"/>
        <w:jc w:val="both"/>
        <w:rPr>
          <w:rFonts w:ascii="Verdana" w:hAnsi="Verdana" w:cstheme="minorHAnsi"/>
          <w:sz w:val="24"/>
          <w:szCs w:val="24"/>
          <w:shd w:val="clear" w:color="auto" w:fill="FFFFFF"/>
          <w:lang w:val="cy-GB"/>
        </w:rPr>
      </w:pPr>
    </w:p>
    <w:p w14:paraId="6A19151F" w14:textId="77777777" w:rsidR="009876E7" w:rsidRPr="007E7F2E" w:rsidRDefault="00AE26B7" w:rsidP="681A0271">
      <w:pPr>
        <w:widowControl w:val="0"/>
        <w:tabs>
          <w:tab w:val="left" w:pos="821"/>
        </w:tabs>
        <w:autoSpaceDE w:val="0"/>
        <w:autoSpaceDN w:val="0"/>
        <w:spacing w:after="0" w:line="240" w:lineRule="auto"/>
        <w:jc w:val="both"/>
        <w:rPr>
          <w:rFonts w:ascii="Verdana" w:hAnsi="Verdana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Ar 31 Mawrth 2024, roedd BIPBC yn cyflogi 19,990 o fenywod a 4968 o ddynion felly roedd 80% o'r gweithlu yn fenywod.</w:t>
      </w:r>
    </w:p>
    <w:p w14:paraId="6A191520" w14:textId="77777777" w:rsidR="009876E7" w:rsidRPr="007E7F2E" w:rsidRDefault="009876E7" w:rsidP="00E86CA5">
      <w:pPr>
        <w:pStyle w:val="BodyText"/>
        <w:rPr>
          <w:rFonts w:ascii="Verdana" w:hAnsi="Verdana" w:cstheme="minorHAnsi"/>
          <w:lang w:val="cy-GB"/>
        </w:rPr>
      </w:pPr>
    </w:p>
    <w:tbl>
      <w:tblPr>
        <w:tblW w:w="0" w:type="auto"/>
        <w:tblInd w:w="2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133"/>
        <w:gridCol w:w="1277"/>
        <w:gridCol w:w="1131"/>
      </w:tblGrid>
      <w:tr w:rsidR="0024617F" w:rsidRPr="007E7F2E" w14:paraId="6A191528" w14:textId="77777777" w:rsidTr="681A0271">
        <w:trPr>
          <w:trHeight w:val="1205"/>
        </w:trPr>
        <w:tc>
          <w:tcPr>
            <w:tcW w:w="1131" w:type="dxa"/>
            <w:vAlign w:val="center"/>
          </w:tcPr>
          <w:p w14:paraId="6A191521" w14:textId="77777777" w:rsidR="009876E7" w:rsidRPr="007E7F2E" w:rsidRDefault="00AE26B7" w:rsidP="00E86CA5">
            <w:pPr>
              <w:pStyle w:val="TableParagraph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noProof/>
                <w:sz w:val="24"/>
                <w:szCs w:val="24"/>
                <w:lang w:val="cy-GB" w:eastAsia="en-GB"/>
              </w:rPr>
              <w:drawing>
                <wp:inline distT="0" distB="0" distL="0" distR="0" wp14:anchorId="6A1916A6" wp14:editId="078B7787">
                  <wp:extent cx="711835" cy="711835"/>
                  <wp:effectExtent l="0" t="0" r="0" b="0"/>
                  <wp:docPr id="8" name="Picture 8" descr="Image of female 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Image of female doctor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35" cy="7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  <w:vAlign w:val="center"/>
          </w:tcPr>
          <w:p w14:paraId="6A191522" w14:textId="77777777" w:rsidR="003E3B0D" w:rsidRPr="007E7F2E" w:rsidRDefault="00AE26B7" w:rsidP="681A0271">
            <w:pPr>
              <w:pStyle w:val="TableParagraph"/>
              <w:jc w:val="center"/>
              <w:rPr>
                <w:rFonts w:ascii="Verdana" w:hAnsi="Verdana" w:cstheme="minorBid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 xml:space="preserve">Benywod: </w:t>
            </w:r>
          </w:p>
          <w:p w14:paraId="6A191523" w14:textId="77777777" w:rsidR="009876E7" w:rsidRPr="007E7F2E" w:rsidRDefault="00AE26B7" w:rsidP="681A0271">
            <w:pPr>
              <w:pStyle w:val="TableParagraph"/>
              <w:jc w:val="center"/>
              <w:rPr>
                <w:rFonts w:ascii="Verdana" w:hAnsi="Verdana" w:cstheme="minorBid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Bidi"/>
                <w:sz w:val="24"/>
                <w:szCs w:val="24"/>
                <w:lang w:val="cy-GB"/>
              </w:rPr>
              <w:t>8</w:t>
            </w:r>
            <w:r w:rsidR="006D4A86" w:rsidRPr="007E7F2E">
              <w:rPr>
                <w:rFonts w:ascii="Verdana" w:hAnsi="Verdana" w:cstheme="minorBidi"/>
                <w:sz w:val="24"/>
                <w:szCs w:val="24"/>
                <w:lang w:val="cy-GB"/>
              </w:rPr>
              <w:t>0</w:t>
            </w:r>
            <w:r w:rsidR="003E3B0D" w:rsidRPr="007E7F2E">
              <w:rPr>
                <w:rFonts w:ascii="Verdana" w:hAnsi="Verdana" w:cstheme="minorBidi"/>
                <w:sz w:val="24"/>
                <w:szCs w:val="24"/>
                <w:lang w:val="cy-GB"/>
              </w:rPr>
              <w:t>%</w:t>
            </w:r>
          </w:p>
          <w:p w14:paraId="6A191524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(</w:t>
            </w:r>
            <w:r w:rsidR="003E0EF6"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1</w:t>
            </w:r>
            <w:r w:rsidR="006D4A86"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9,990</w:t>
            </w: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)</w:t>
            </w:r>
          </w:p>
        </w:tc>
        <w:tc>
          <w:tcPr>
            <w:tcW w:w="1277" w:type="dxa"/>
            <w:vAlign w:val="center"/>
          </w:tcPr>
          <w:p w14:paraId="6A191525" w14:textId="77777777" w:rsidR="009876E7" w:rsidRPr="007E7F2E" w:rsidRDefault="00AE26B7" w:rsidP="00E86CA5">
            <w:pPr>
              <w:pStyle w:val="TableParagraph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noProof/>
                <w:sz w:val="24"/>
                <w:szCs w:val="24"/>
                <w:lang w:val="cy-GB" w:eastAsia="en-GB"/>
              </w:rPr>
              <w:drawing>
                <wp:inline distT="0" distB="0" distL="0" distR="0" wp14:anchorId="6A1916A8" wp14:editId="79F4694F">
                  <wp:extent cx="804545" cy="804545"/>
                  <wp:effectExtent l="0" t="0" r="0" b="0"/>
                  <wp:docPr id="10" name="Picture 10" descr="Image of male 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Image of male doctor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545" cy="80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vAlign w:val="center"/>
          </w:tcPr>
          <w:p w14:paraId="6A191526" w14:textId="77777777" w:rsidR="009876E7" w:rsidRPr="007E7F2E" w:rsidRDefault="00AE26B7" w:rsidP="681A0271">
            <w:pPr>
              <w:pStyle w:val="TableParagraph"/>
              <w:jc w:val="center"/>
              <w:rPr>
                <w:rFonts w:ascii="Verdana" w:hAnsi="Verdana" w:cstheme="minorBid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Gwrywod: 20%</w:t>
            </w:r>
          </w:p>
          <w:p w14:paraId="6A191527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(</w:t>
            </w:r>
            <w:r w:rsidR="003E0EF6"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4</w:t>
            </w:r>
            <w:r w:rsidR="006D4A86"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968</w:t>
            </w: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)</w:t>
            </w:r>
          </w:p>
        </w:tc>
      </w:tr>
    </w:tbl>
    <w:p w14:paraId="6A191529" w14:textId="77777777" w:rsidR="009876E7" w:rsidRPr="007E7F2E" w:rsidRDefault="009876E7" w:rsidP="00E86CA5">
      <w:pPr>
        <w:pStyle w:val="ListParagraph"/>
        <w:tabs>
          <w:tab w:val="left" w:pos="820"/>
          <w:tab w:val="left" w:pos="821"/>
        </w:tabs>
        <w:spacing w:after="0" w:line="240" w:lineRule="auto"/>
        <w:ind w:left="0"/>
        <w:rPr>
          <w:rFonts w:ascii="Verdana" w:hAnsi="Verdana" w:cstheme="minorHAnsi"/>
          <w:sz w:val="24"/>
          <w:szCs w:val="24"/>
          <w:lang w:val="cy-GB"/>
        </w:rPr>
      </w:pPr>
    </w:p>
    <w:tbl>
      <w:tblPr>
        <w:tblW w:w="4629" w:type="dxa"/>
        <w:jc w:val="center"/>
        <w:tblLook w:val="04A0" w:firstRow="1" w:lastRow="0" w:firstColumn="1" w:lastColumn="0" w:noHBand="0" w:noVBand="1"/>
      </w:tblPr>
      <w:tblGrid>
        <w:gridCol w:w="1927"/>
        <w:gridCol w:w="1169"/>
        <w:gridCol w:w="1533"/>
      </w:tblGrid>
      <w:tr w:rsidR="0024617F" w:rsidRPr="007E7F2E" w14:paraId="6A19152D" w14:textId="77777777" w:rsidTr="00B90A8D">
        <w:trPr>
          <w:trHeight w:val="369"/>
          <w:jc w:val="center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152A" w14:textId="77777777" w:rsidR="00B90A8D" w:rsidRPr="007E7F2E" w:rsidRDefault="00AE26B7" w:rsidP="00E86CA5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 w:eastAsia="en-GB"/>
              </w:rPr>
              <w:t>Rhywedd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152B" w14:textId="77777777" w:rsidR="00B90A8D" w:rsidRPr="007E7F2E" w:rsidRDefault="00AE26B7" w:rsidP="681A027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 w:eastAsia="en-GB"/>
              </w:rPr>
              <w:t>Pobl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152C" w14:textId="77777777" w:rsidR="00B90A8D" w:rsidRPr="007E7F2E" w:rsidRDefault="00AE26B7" w:rsidP="00B90A8D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Times New Roman" w:hAnsi="Verdana"/>
                <w:b/>
                <w:bCs/>
                <w:sz w:val="24"/>
                <w:szCs w:val="24"/>
                <w:lang w:val="cy-GB" w:eastAsia="en-GB"/>
              </w:rPr>
              <w:t>%</w:t>
            </w:r>
          </w:p>
        </w:tc>
      </w:tr>
      <w:tr w:rsidR="0024617F" w:rsidRPr="007E7F2E" w14:paraId="6A191531" w14:textId="77777777" w:rsidTr="00B90A8D">
        <w:trPr>
          <w:trHeight w:val="369"/>
          <w:jc w:val="center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152E" w14:textId="77777777" w:rsidR="00B90A8D" w:rsidRPr="007E7F2E" w:rsidRDefault="00AE26B7" w:rsidP="00E86CA5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 w:eastAsia="en-GB"/>
              </w:rPr>
              <w:t>Benywod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152F" w14:textId="77777777" w:rsidR="00B90A8D" w:rsidRPr="007E7F2E" w:rsidRDefault="00AE26B7" w:rsidP="00B92402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  <w:t>19990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1530" w14:textId="77777777" w:rsidR="00B90A8D" w:rsidRPr="007E7F2E" w:rsidRDefault="00AE26B7" w:rsidP="00B92402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 w:eastAsia="en-GB"/>
              </w:rPr>
              <w:t>80.09%</w:t>
            </w:r>
          </w:p>
        </w:tc>
      </w:tr>
      <w:tr w:rsidR="0024617F" w:rsidRPr="007E7F2E" w14:paraId="6A191535" w14:textId="77777777" w:rsidTr="00B90A8D">
        <w:trPr>
          <w:trHeight w:val="369"/>
          <w:jc w:val="center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1532" w14:textId="77777777" w:rsidR="00B90A8D" w:rsidRPr="007E7F2E" w:rsidRDefault="00AE26B7" w:rsidP="00E86CA5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 w:eastAsia="en-GB"/>
              </w:rPr>
              <w:t>Gwrywod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1533" w14:textId="77777777" w:rsidR="00B90A8D" w:rsidRPr="007E7F2E" w:rsidRDefault="00AE26B7" w:rsidP="00B92402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  <w:t>4968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1534" w14:textId="77777777" w:rsidR="00B90A8D" w:rsidRPr="007E7F2E" w:rsidRDefault="00AE26B7" w:rsidP="00B92402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 w:eastAsia="en-GB"/>
              </w:rPr>
              <w:t>19.91%</w:t>
            </w:r>
          </w:p>
        </w:tc>
      </w:tr>
      <w:tr w:rsidR="0024617F" w:rsidRPr="007E7F2E" w14:paraId="6A191539" w14:textId="77777777" w:rsidTr="00B90A8D">
        <w:trPr>
          <w:trHeight w:val="369"/>
          <w:jc w:val="center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191536" w14:textId="77777777" w:rsidR="00B90A8D" w:rsidRPr="007E7F2E" w:rsidRDefault="00AE26B7" w:rsidP="00E86CA5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 w:eastAsia="en-GB"/>
              </w:rPr>
              <w:t>Cyfanswm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191537" w14:textId="77777777" w:rsidR="00B90A8D" w:rsidRPr="007E7F2E" w:rsidRDefault="00AE26B7" w:rsidP="00B92402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Times New Roman" w:hAnsi="Verdana" w:cstheme="minorHAnsi"/>
                <w:b/>
                <w:bCs/>
                <w:sz w:val="24"/>
                <w:szCs w:val="24"/>
                <w:lang w:val="cy-GB" w:eastAsia="en-GB"/>
              </w:rPr>
              <w:t>24958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noWrap/>
            <w:vAlign w:val="center"/>
            <w:hideMark/>
          </w:tcPr>
          <w:p w14:paraId="6A191538" w14:textId="77777777" w:rsidR="00B90A8D" w:rsidRPr="007E7F2E" w:rsidRDefault="00B90A8D" w:rsidP="00B92402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</w:p>
        </w:tc>
      </w:tr>
    </w:tbl>
    <w:p w14:paraId="6A19153A" w14:textId="0EAB0A54" w:rsidR="009876E7" w:rsidRDefault="009876E7" w:rsidP="00E86CA5">
      <w:pPr>
        <w:tabs>
          <w:tab w:val="left" w:pos="820"/>
          <w:tab w:val="left" w:pos="821"/>
        </w:tabs>
        <w:spacing w:after="0" w:line="240" w:lineRule="auto"/>
        <w:rPr>
          <w:rFonts w:ascii="Verdana" w:hAnsi="Verdana" w:cstheme="minorHAnsi"/>
          <w:sz w:val="24"/>
          <w:szCs w:val="24"/>
          <w:lang w:val="cy-GB"/>
        </w:rPr>
      </w:pPr>
    </w:p>
    <w:p w14:paraId="52B7E732" w14:textId="778FB67C" w:rsidR="00F41E60" w:rsidRDefault="00F41E60" w:rsidP="00E86CA5">
      <w:pPr>
        <w:tabs>
          <w:tab w:val="left" w:pos="820"/>
          <w:tab w:val="left" w:pos="821"/>
        </w:tabs>
        <w:spacing w:after="0" w:line="240" w:lineRule="auto"/>
        <w:rPr>
          <w:rFonts w:ascii="Verdana" w:hAnsi="Verdana" w:cstheme="minorHAnsi"/>
          <w:sz w:val="24"/>
          <w:szCs w:val="24"/>
          <w:lang w:val="cy-GB"/>
        </w:rPr>
      </w:pPr>
    </w:p>
    <w:p w14:paraId="5F58ABAE" w14:textId="4C23EB27" w:rsidR="00F41E60" w:rsidRDefault="00F41E60" w:rsidP="00E86CA5">
      <w:pPr>
        <w:tabs>
          <w:tab w:val="left" w:pos="820"/>
          <w:tab w:val="left" w:pos="821"/>
        </w:tabs>
        <w:spacing w:after="0" w:line="240" w:lineRule="auto"/>
        <w:rPr>
          <w:rFonts w:ascii="Verdana" w:hAnsi="Verdana" w:cstheme="minorHAnsi"/>
          <w:sz w:val="24"/>
          <w:szCs w:val="24"/>
          <w:lang w:val="cy-GB"/>
        </w:rPr>
      </w:pPr>
    </w:p>
    <w:p w14:paraId="19010E16" w14:textId="4481E8BB" w:rsidR="00F41E60" w:rsidRDefault="00F41E60" w:rsidP="00E86CA5">
      <w:pPr>
        <w:tabs>
          <w:tab w:val="left" w:pos="820"/>
          <w:tab w:val="left" w:pos="821"/>
        </w:tabs>
        <w:spacing w:after="0" w:line="240" w:lineRule="auto"/>
        <w:rPr>
          <w:rFonts w:ascii="Verdana" w:hAnsi="Verdana" w:cstheme="minorHAnsi"/>
          <w:sz w:val="24"/>
          <w:szCs w:val="24"/>
          <w:lang w:val="cy-GB"/>
        </w:rPr>
      </w:pPr>
    </w:p>
    <w:p w14:paraId="46CA2FF1" w14:textId="1EE2D892" w:rsidR="00F41E60" w:rsidRDefault="00F41E60" w:rsidP="00E86CA5">
      <w:pPr>
        <w:tabs>
          <w:tab w:val="left" w:pos="820"/>
          <w:tab w:val="left" w:pos="821"/>
        </w:tabs>
        <w:spacing w:after="0" w:line="240" w:lineRule="auto"/>
        <w:rPr>
          <w:rFonts w:ascii="Verdana" w:hAnsi="Verdana" w:cstheme="minorHAnsi"/>
          <w:sz w:val="24"/>
          <w:szCs w:val="24"/>
          <w:lang w:val="cy-GB"/>
        </w:rPr>
      </w:pPr>
    </w:p>
    <w:p w14:paraId="7F9B2490" w14:textId="197B0B37" w:rsidR="00F41E60" w:rsidRDefault="00F41E60" w:rsidP="00E86CA5">
      <w:pPr>
        <w:tabs>
          <w:tab w:val="left" w:pos="820"/>
          <w:tab w:val="left" w:pos="821"/>
        </w:tabs>
        <w:spacing w:after="0" w:line="240" w:lineRule="auto"/>
        <w:rPr>
          <w:rFonts w:ascii="Verdana" w:hAnsi="Verdana" w:cstheme="minorHAnsi"/>
          <w:sz w:val="24"/>
          <w:szCs w:val="24"/>
          <w:lang w:val="cy-GB"/>
        </w:rPr>
      </w:pPr>
    </w:p>
    <w:p w14:paraId="2069F9AD" w14:textId="77777777" w:rsidR="00F41E60" w:rsidRPr="007E7F2E" w:rsidRDefault="00F41E60" w:rsidP="00E86CA5">
      <w:pPr>
        <w:tabs>
          <w:tab w:val="left" w:pos="820"/>
          <w:tab w:val="left" w:pos="821"/>
        </w:tabs>
        <w:spacing w:after="0" w:line="240" w:lineRule="auto"/>
        <w:rPr>
          <w:rFonts w:ascii="Verdana" w:hAnsi="Verdana" w:cstheme="minorHAnsi"/>
          <w:sz w:val="24"/>
          <w:szCs w:val="24"/>
          <w:lang w:val="cy-GB"/>
        </w:rPr>
      </w:pPr>
    </w:p>
    <w:p w14:paraId="6A19153B" w14:textId="77777777" w:rsidR="009876E7" w:rsidRPr="007E7F2E" w:rsidRDefault="00AE26B7" w:rsidP="005E4143">
      <w:pPr>
        <w:pStyle w:val="Heading2"/>
        <w:rPr>
          <w:rFonts w:ascii="Verdana" w:hAnsi="Verdana"/>
          <w:b/>
          <w:bCs/>
          <w:color w:val="auto"/>
          <w:sz w:val="28"/>
          <w:szCs w:val="28"/>
          <w:lang w:val="cy-GB"/>
        </w:rPr>
      </w:pPr>
      <w:bookmarkStart w:id="8" w:name="_Toc193359025"/>
      <w:r w:rsidRPr="007E7F2E">
        <w:rPr>
          <w:rFonts w:ascii="Verdana" w:eastAsia="Verdana" w:hAnsi="Verdana" w:cs="Verdana"/>
          <w:b/>
          <w:bCs/>
          <w:color w:val="auto"/>
          <w:sz w:val="28"/>
          <w:szCs w:val="28"/>
          <w:bdr w:val="nil"/>
          <w:lang w:val="cy-GB"/>
        </w:rPr>
        <w:t xml:space="preserve">Cyfraddau Cymedrig a </w:t>
      </w:r>
      <w:proofErr w:type="spellStart"/>
      <w:r w:rsidRPr="007E7F2E">
        <w:rPr>
          <w:rFonts w:ascii="Verdana" w:eastAsia="Verdana" w:hAnsi="Verdana" w:cs="Verdana"/>
          <w:b/>
          <w:bCs/>
          <w:color w:val="auto"/>
          <w:sz w:val="28"/>
          <w:szCs w:val="28"/>
          <w:bdr w:val="nil"/>
          <w:lang w:val="cy-GB"/>
        </w:rPr>
        <w:t>Chanolrifol</w:t>
      </w:r>
      <w:bookmarkEnd w:id="8"/>
      <w:proofErr w:type="spellEnd"/>
    </w:p>
    <w:p w14:paraId="6A19153C" w14:textId="77777777" w:rsidR="009876E7" w:rsidRPr="007E7F2E" w:rsidRDefault="009876E7" w:rsidP="007724CB">
      <w:pPr>
        <w:pStyle w:val="Heading3"/>
        <w:ind w:left="0" w:firstLine="0"/>
        <w:rPr>
          <w:rFonts w:ascii="Verdana" w:hAnsi="Verdana"/>
          <w:lang w:val="cy-GB"/>
        </w:rPr>
      </w:pPr>
    </w:p>
    <w:tbl>
      <w:tblPr>
        <w:tblW w:w="901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3005"/>
        <w:gridCol w:w="3008"/>
      </w:tblGrid>
      <w:tr w:rsidR="0024617F" w:rsidRPr="007E7F2E" w14:paraId="6A191540" w14:textId="77777777" w:rsidTr="002373ED">
        <w:trPr>
          <w:trHeight w:val="278"/>
        </w:trPr>
        <w:tc>
          <w:tcPr>
            <w:tcW w:w="3005" w:type="dxa"/>
          </w:tcPr>
          <w:p w14:paraId="6A19153D" w14:textId="77777777" w:rsidR="009876E7" w:rsidRPr="007E7F2E" w:rsidRDefault="009876E7" w:rsidP="00E86CA5">
            <w:pPr>
              <w:pStyle w:val="TableParagraph"/>
              <w:rPr>
                <w:rFonts w:ascii="Verdana" w:hAnsi="Verdana" w:cstheme="minorHAnsi"/>
                <w:sz w:val="24"/>
                <w:szCs w:val="24"/>
                <w:lang w:val="cy-GB"/>
              </w:rPr>
            </w:pPr>
          </w:p>
        </w:tc>
        <w:tc>
          <w:tcPr>
            <w:tcW w:w="3005" w:type="dxa"/>
          </w:tcPr>
          <w:p w14:paraId="6A19153E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b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/>
              </w:rPr>
              <w:t>Cyfradd gymedrig fesul awr</w:t>
            </w:r>
          </w:p>
        </w:tc>
        <w:tc>
          <w:tcPr>
            <w:tcW w:w="3008" w:type="dxa"/>
          </w:tcPr>
          <w:p w14:paraId="6A19153F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b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/>
              </w:rPr>
              <w:t xml:space="preserve">Cyfradd </w:t>
            </w:r>
            <w:proofErr w:type="spellStart"/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/>
              </w:rPr>
              <w:t>ganolrifol</w:t>
            </w:r>
            <w:proofErr w:type="spellEnd"/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/>
              </w:rPr>
              <w:t xml:space="preserve"> fesul awr</w:t>
            </w:r>
          </w:p>
        </w:tc>
      </w:tr>
      <w:tr w:rsidR="0024617F" w:rsidRPr="007E7F2E" w14:paraId="6A191544" w14:textId="77777777" w:rsidTr="002373ED">
        <w:trPr>
          <w:trHeight w:val="275"/>
        </w:trPr>
        <w:tc>
          <w:tcPr>
            <w:tcW w:w="3005" w:type="dxa"/>
          </w:tcPr>
          <w:p w14:paraId="6A191541" w14:textId="77777777" w:rsidR="00B90A8D" w:rsidRPr="007E7F2E" w:rsidRDefault="00AE26B7" w:rsidP="00B90A8D">
            <w:pPr>
              <w:pStyle w:val="TableParagraph"/>
              <w:rPr>
                <w:rFonts w:ascii="Verdana" w:hAnsi="Verdana" w:cstheme="minorHAnsi"/>
                <w:b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/>
              </w:rPr>
              <w:t>Gwrywod</w:t>
            </w:r>
          </w:p>
        </w:tc>
        <w:tc>
          <w:tcPr>
            <w:tcW w:w="3005" w:type="dxa"/>
          </w:tcPr>
          <w:p w14:paraId="6A191542" w14:textId="77777777" w:rsidR="00B90A8D" w:rsidRPr="007E7F2E" w:rsidRDefault="00AE26B7" w:rsidP="00B90A8D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2</w:t>
            </w:r>
            <w:r w:rsidR="008F4FD0" w:rsidRPr="007E7F2E">
              <w:rPr>
                <w:rFonts w:ascii="Verdana" w:hAnsi="Verdana"/>
                <w:sz w:val="24"/>
                <w:lang w:val="cy-GB"/>
              </w:rPr>
              <w:t>4.67</w:t>
            </w:r>
          </w:p>
        </w:tc>
        <w:tc>
          <w:tcPr>
            <w:tcW w:w="3008" w:type="dxa"/>
          </w:tcPr>
          <w:p w14:paraId="6A191543" w14:textId="77777777" w:rsidR="008F4FD0" w:rsidRPr="007E7F2E" w:rsidRDefault="00AE26B7" w:rsidP="008F4FD0">
            <w:pPr>
              <w:pStyle w:val="TableParagraph"/>
              <w:jc w:val="center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18.31</w:t>
            </w:r>
          </w:p>
        </w:tc>
      </w:tr>
      <w:tr w:rsidR="0024617F" w:rsidRPr="007E7F2E" w14:paraId="6A191548" w14:textId="77777777" w:rsidTr="002373ED">
        <w:trPr>
          <w:trHeight w:val="275"/>
        </w:trPr>
        <w:tc>
          <w:tcPr>
            <w:tcW w:w="3005" w:type="dxa"/>
          </w:tcPr>
          <w:p w14:paraId="6A191545" w14:textId="77777777" w:rsidR="00B90A8D" w:rsidRPr="007E7F2E" w:rsidRDefault="00AE26B7" w:rsidP="00B90A8D">
            <w:pPr>
              <w:pStyle w:val="TableParagraph"/>
              <w:rPr>
                <w:rFonts w:ascii="Verdana" w:hAnsi="Verdana" w:cstheme="minorHAnsi"/>
                <w:b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/>
              </w:rPr>
              <w:t>Benywod</w:t>
            </w:r>
          </w:p>
        </w:tc>
        <w:tc>
          <w:tcPr>
            <w:tcW w:w="3005" w:type="dxa"/>
          </w:tcPr>
          <w:p w14:paraId="6A191546" w14:textId="77777777" w:rsidR="00B90A8D" w:rsidRPr="007E7F2E" w:rsidRDefault="00AE26B7" w:rsidP="00B90A8D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1</w:t>
            </w:r>
            <w:r w:rsidR="008F4FD0" w:rsidRPr="007E7F2E">
              <w:rPr>
                <w:rFonts w:ascii="Verdana" w:hAnsi="Verdana"/>
                <w:sz w:val="24"/>
                <w:lang w:val="cy-GB"/>
              </w:rPr>
              <w:t>8.86</w:t>
            </w:r>
          </w:p>
        </w:tc>
        <w:tc>
          <w:tcPr>
            <w:tcW w:w="3008" w:type="dxa"/>
          </w:tcPr>
          <w:p w14:paraId="6A191547" w14:textId="77777777" w:rsidR="00B90A8D" w:rsidRPr="007E7F2E" w:rsidRDefault="00AE26B7" w:rsidP="00B90A8D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1</w:t>
            </w:r>
            <w:r w:rsidR="008F4FD0" w:rsidRPr="007E7F2E">
              <w:rPr>
                <w:rFonts w:ascii="Verdana" w:hAnsi="Verdana"/>
                <w:sz w:val="24"/>
                <w:lang w:val="cy-GB"/>
              </w:rPr>
              <w:t>7.09</w:t>
            </w:r>
          </w:p>
        </w:tc>
      </w:tr>
      <w:tr w:rsidR="0024617F" w:rsidRPr="007E7F2E" w14:paraId="6A19154C" w14:textId="77777777" w:rsidTr="002373ED">
        <w:trPr>
          <w:trHeight w:val="275"/>
        </w:trPr>
        <w:tc>
          <w:tcPr>
            <w:tcW w:w="3005" w:type="dxa"/>
          </w:tcPr>
          <w:p w14:paraId="6A191549" w14:textId="77777777" w:rsidR="00B90A8D" w:rsidRPr="007E7F2E" w:rsidRDefault="00AE26B7" w:rsidP="00B90A8D">
            <w:pPr>
              <w:pStyle w:val="TableParagraph"/>
              <w:rPr>
                <w:rFonts w:ascii="Verdana" w:hAnsi="Verdana" w:cstheme="minorHAnsi"/>
                <w:b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/>
              </w:rPr>
              <w:t>Gwahaniaeth</w:t>
            </w:r>
          </w:p>
        </w:tc>
        <w:tc>
          <w:tcPr>
            <w:tcW w:w="3005" w:type="dxa"/>
          </w:tcPr>
          <w:p w14:paraId="6A19154A" w14:textId="77777777" w:rsidR="00B90A8D" w:rsidRPr="007E7F2E" w:rsidRDefault="00AE26B7" w:rsidP="00B90A8D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5.81</w:t>
            </w:r>
          </w:p>
        </w:tc>
        <w:tc>
          <w:tcPr>
            <w:tcW w:w="3008" w:type="dxa"/>
          </w:tcPr>
          <w:p w14:paraId="6A19154B" w14:textId="77777777" w:rsidR="00B90A8D" w:rsidRPr="007E7F2E" w:rsidRDefault="00AE26B7" w:rsidP="00B90A8D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1.21</w:t>
            </w:r>
          </w:p>
        </w:tc>
      </w:tr>
      <w:tr w:rsidR="0024617F" w:rsidRPr="007E7F2E" w14:paraId="6A191550" w14:textId="77777777" w:rsidTr="002373ED">
        <w:trPr>
          <w:trHeight w:val="275"/>
        </w:trPr>
        <w:tc>
          <w:tcPr>
            <w:tcW w:w="3005" w:type="dxa"/>
          </w:tcPr>
          <w:p w14:paraId="6A19154D" w14:textId="77777777" w:rsidR="00B90A8D" w:rsidRPr="007E7F2E" w:rsidRDefault="00AE26B7" w:rsidP="00B90A8D">
            <w:pPr>
              <w:pStyle w:val="TableParagraph"/>
              <w:rPr>
                <w:rFonts w:ascii="Verdana" w:hAnsi="Verdana" w:cstheme="minorHAnsi"/>
                <w:b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/>
              </w:rPr>
              <w:t>% Bwlch cyflog</w:t>
            </w:r>
          </w:p>
        </w:tc>
        <w:tc>
          <w:tcPr>
            <w:tcW w:w="3005" w:type="dxa"/>
          </w:tcPr>
          <w:p w14:paraId="6A19154E" w14:textId="77777777" w:rsidR="00B90A8D" w:rsidRPr="007E7F2E" w:rsidRDefault="00AE26B7" w:rsidP="00B90A8D">
            <w:pPr>
              <w:pStyle w:val="TableParagraph"/>
              <w:jc w:val="center"/>
              <w:rPr>
                <w:rFonts w:ascii="Verdana" w:hAnsi="Verdana" w:cstheme="minorHAnsi"/>
                <w:b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/>
                <w:b/>
                <w:sz w:val="24"/>
                <w:lang w:val="cy-GB"/>
              </w:rPr>
              <w:t>2</w:t>
            </w:r>
            <w:r w:rsidR="008F4FD0" w:rsidRPr="007E7F2E">
              <w:rPr>
                <w:rFonts w:ascii="Verdana" w:hAnsi="Verdana"/>
                <w:b/>
                <w:sz w:val="24"/>
                <w:lang w:val="cy-GB"/>
              </w:rPr>
              <w:t>3.58</w:t>
            </w:r>
          </w:p>
        </w:tc>
        <w:tc>
          <w:tcPr>
            <w:tcW w:w="3008" w:type="dxa"/>
          </w:tcPr>
          <w:p w14:paraId="6A19154F" w14:textId="77777777" w:rsidR="00B90A8D" w:rsidRPr="007E7F2E" w:rsidRDefault="00AE26B7" w:rsidP="00B90A8D">
            <w:pPr>
              <w:pStyle w:val="TableParagraph"/>
              <w:jc w:val="center"/>
              <w:rPr>
                <w:rFonts w:ascii="Verdana" w:hAnsi="Verdana" w:cstheme="minorHAnsi"/>
                <w:b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/>
                <w:b/>
                <w:sz w:val="24"/>
                <w:lang w:val="cy-GB"/>
              </w:rPr>
              <w:t>6.65</w:t>
            </w:r>
          </w:p>
        </w:tc>
      </w:tr>
    </w:tbl>
    <w:p w14:paraId="6A191551" w14:textId="77777777" w:rsidR="009876E7" w:rsidRPr="007E7F2E" w:rsidRDefault="009876E7" w:rsidP="00E86CA5">
      <w:pPr>
        <w:pStyle w:val="BodyText"/>
        <w:rPr>
          <w:rFonts w:ascii="Verdana" w:hAnsi="Verdana" w:cstheme="minorHAnsi"/>
          <w:lang w:val="cy-GB"/>
        </w:rPr>
      </w:pPr>
    </w:p>
    <w:p w14:paraId="6A191552" w14:textId="77777777" w:rsidR="009876E7" w:rsidRPr="007E7F2E" w:rsidRDefault="00AE26B7" w:rsidP="00912E00">
      <w:pPr>
        <w:spacing w:after="0" w:line="240" w:lineRule="auto"/>
        <w:rPr>
          <w:rFonts w:ascii="Verdana" w:hAnsi="Verdana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 xml:space="preserve">Bwlch Cyflog Cymedrig rhwng y Rhywiau = 23.58%; Bwlch Cyflog </w:t>
      </w:r>
      <w:proofErr w:type="spellStart"/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Canolrifol</w:t>
      </w:r>
      <w:proofErr w:type="spellEnd"/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 xml:space="preserve"> rhwng y Rhywiau = 6.65%</w:t>
      </w:r>
    </w:p>
    <w:p w14:paraId="6A191553" w14:textId="77777777" w:rsidR="009876E7" w:rsidRPr="007E7F2E" w:rsidRDefault="009876E7" w:rsidP="002373ED">
      <w:pPr>
        <w:pStyle w:val="BodyText"/>
        <w:jc w:val="both"/>
        <w:rPr>
          <w:rFonts w:ascii="Verdana" w:hAnsi="Verdana" w:cstheme="minorHAnsi"/>
          <w:b/>
          <w:lang w:val="cy-GB"/>
        </w:rPr>
      </w:pPr>
    </w:p>
    <w:p w14:paraId="6A191554" w14:textId="77777777" w:rsidR="009876E7" w:rsidRPr="007E7F2E" w:rsidRDefault="00AE26B7" w:rsidP="681A0271">
      <w:pPr>
        <w:pStyle w:val="BodyText"/>
        <w:jc w:val="both"/>
        <w:rPr>
          <w:rFonts w:ascii="Verdana" w:hAnsi="Verdana" w:cstheme="minorBidi"/>
          <w:lang w:val="cy-GB"/>
        </w:rPr>
      </w:pPr>
      <w:r w:rsidRPr="007E7F2E">
        <w:rPr>
          <w:rFonts w:ascii="Verdana" w:eastAsia="Verdana" w:hAnsi="Verdana" w:cs="Verdana"/>
          <w:bdr w:val="nil"/>
          <w:lang w:val="cy-GB"/>
        </w:rPr>
        <w:t>Mae'r cyfartaledd yn cael ei gyfrifo dros wahanol niferoedd o weithwyr, rydym yn cyflogi 15,022 yn fwy o weithwyr benywaidd na gwrywaidd felly bydd hyn yn cyfrif am rywfaint o'r amrywiant.</w:t>
      </w:r>
    </w:p>
    <w:p w14:paraId="6A191555" w14:textId="77777777" w:rsidR="009876E7" w:rsidRPr="007E7F2E" w:rsidRDefault="009876E7" w:rsidP="002373ED">
      <w:pPr>
        <w:pStyle w:val="BodyText"/>
        <w:jc w:val="both"/>
        <w:rPr>
          <w:rFonts w:ascii="Verdana" w:hAnsi="Verdana" w:cstheme="minorHAnsi"/>
          <w:lang w:val="cy-GB"/>
        </w:rPr>
      </w:pPr>
    </w:p>
    <w:p w14:paraId="6A191556" w14:textId="77777777" w:rsidR="009876E7" w:rsidRPr="007E7F2E" w:rsidRDefault="00AE26B7" w:rsidP="69071A5B">
      <w:pPr>
        <w:pStyle w:val="ListParagraph"/>
        <w:tabs>
          <w:tab w:val="left" w:pos="821"/>
        </w:tabs>
        <w:spacing w:after="0" w:line="240" w:lineRule="auto"/>
        <w:ind w:left="0"/>
        <w:jc w:val="both"/>
        <w:rPr>
          <w:rFonts w:ascii="Verdana" w:hAnsi="Verdana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Mae cyfradd gymedrig fesul awr menywod 23.58% yn is na dynion. Mewn geiriau eraill, wrth gymharu cyfraddau cymedrig fesul awr, telir 76.42c i fenywod am bob £1 a delir i ddynion.</w:t>
      </w:r>
    </w:p>
    <w:p w14:paraId="6A191557" w14:textId="77777777" w:rsidR="009876E7" w:rsidRPr="007E7F2E" w:rsidRDefault="009876E7" w:rsidP="002373ED">
      <w:pPr>
        <w:pStyle w:val="BodyText"/>
        <w:jc w:val="both"/>
        <w:rPr>
          <w:rFonts w:ascii="Verdana" w:hAnsi="Verdana" w:cstheme="minorHAnsi"/>
          <w:lang w:val="cy-GB"/>
        </w:rPr>
      </w:pPr>
    </w:p>
    <w:p w14:paraId="6A191558" w14:textId="77777777" w:rsidR="0021038B" w:rsidRPr="007E7F2E" w:rsidRDefault="00AE26B7" w:rsidP="001D5CC5">
      <w:pPr>
        <w:pStyle w:val="ListParagraph"/>
        <w:tabs>
          <w:tab w:val="left" w:pos="821"/>
        </w:tabs>
        <w:spacing w:after="0" w:line="240" w:lineRule="auto"/>
        <w:ind w:left="0"/>
        <w:jc w:val="both"/>
        <w:rPr>
          <w:rFonts w:ascii="Verdana" w:hAnsi="Verdana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Mae cyfradd ganolrif fesul awr menywod 6.65% yn is na dynion. Mewn geiriau eraill, wrth gymharu cyfraddau canolrif fesul awr, telir 93.35c i fenywod am bob £1 a delir i ddynion.</w:t>
      </w:r>
    </w:p>
    <w:p w14:paraId="6A191559" w14:textId="77777777" w:rsidR="006E2E23" w:rsidRPr="007E7F2E" w:rsidRDefault="006E2E23" w:rsidP="001D5CC5">
      <w:pPr>
        <w:pStyle w:val="ListParagraph"/>
        <w:tabs>
          <w:tab w:val="left" w:pos="821"/>
        </w:tabs>
        <w:spacing w:after="0" w:line="240" w:lineRule="auto"/>
        <w:ind w:left="0"/>
        <w:jc w:val="both"/>
        <w:rPr>
          <w:rFonts w:ascii="Verdana" w:hAnsi="Verdana"/>
          <w:sz w:val="24"/>
          <w:szCs w:val="24"/>
          <w:lang w:val="cy-GB"/>
        </w:rPr>
      </w:pPr>
    </w:p>
    <w:p w14:paraId="6A19155A" w14:textId="77777777" w:rsidR="006E2E23" w:rsidRPr="007E7F2E" w:rsidRDefault="00AE26B7" w:rsidP="001D5CC5">
      <w:pPr>
        <w:pStyle w:val="ListParagraph"/>
        <w:tabs>
          <w:tab w:val="left" w:pos="821"/>
        </w:tabs>
        <w:spacing w:after="0" w:line="240" w:lineRule="auto"/>
        <w:ind w:left="0"/>
        <w:jc w:val="both"/>
        <w:rPr>
          <w:rFonts w:ascii="Verdana" w:hAnsi="Verdana"/>
          <w:b/>
          <w:bCs/>
          <w:sz w:val="28"/>
          <w:szCs w:val="28"/>
          <w:lang w:val="cy-GB"/>
        </w:rPr>
      </w:pPr>
      <w:r w:rsidRPr="007E7F2E"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  <w:t>Tueddiad Bwlch Cyflog Cyfradd Gymedrig Fesul Awr</w:t>
      </w:r>
    </w:p>
    <w:p w14:paraId="6A19155B" w14:textId="77777777" w:rsidR="006E2E23" w:rsidRPr="007E7F2E" w:rsidRDefault="006E2E23" w:rsidP="001D5CC5">
      <w:pPr>
        <w:pStyle w:val="ListParagraph"/>
        <w:tabs>
          <w:tab w:val="left" w:pos="821"/>
        </w:tabs>
        <w:spacing w:after="0" w:line="240" w:lineRule="auto"/>
        <w:ind w:left="0"/>
        <w:jc w:val="both"/>
        <w:rPr>
          <w:rFonts w:ascii="Verdana" w:hAnsi="Verdana"/>
          <w:b/>
          <w:bCs/>
          <w:sz w:val="24"/>
          <w:szCs w:val="24"/>
          <w:lang w:val="cy-GB"/>
        </w:rPr>
      </w:pPr>
    </w:p>
    <w:p w14:paraId="6A19155C" w14:textId="77777777" w:rsidR="006E2E23" w:rsidRPr="007E7F2E" w:rsidRDefault="00AE26B7" w:rsidP="001D5CC5">
      <w:pPr>
        <w:pStyle w:val="ListParagraph"/>
        <w:tabs>
          <w:tab w:val="left" w:pos="821"/>
        </w:tabs>
        <w:spacing w:after="0" w:line="240" w:lineRule="auto"/>
        <w:ind w:left="0"/>
        <w:jc w:val="both"/>
        <w:rPr>
          <w:rFonts w:ascii="Verdana" w:hAnsi="Verdana"/>
          <w:b/>
          <w:bCs/>
          <w:sz w:val="24"/>
          <w:szCs w:val="24"/>
          <w:lang w:val="cy-GB"/>
        </w:rPr>
      </w:pPr>
      <w:r w:rsidRPr="007E7F2E">
        <w:rPr>
          <w:rFonts w:ascii="Verdana" w:hAnsi="Verdana"/>
          <w:b/>
          <w:bCs/>
          <w:noProof/>
          <w:sz w:val="24"/>
          <w:szCs w:val="24"/>
          <w:lang w:val="cy-GB"/>
        </w:rPr>
        <w:drawing>
          <wp:inline distT="0" distB="0" distL="0" distR="0" wp14:anchorId="6A1916AA" wp14:editId="29F1FADC">
            <wp:extent cx="5438775" cy="3269291"/>
            <wp:effectExtent l="0" t="0" r="0" b="7620"/>
            <wp:docPr id="2" name="Picture 2" descr="graph showing Mean Hourly Rate Pay Gap from 2019 to 2024, peaking in 2020 and dropping every year since t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 showing Mean Hourly Rate Pay Gap from 2019 to 2024, peaking in 2020 and dropping every year since the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267" cy="3273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19155D" w14:textId="77777777" w:rsidR="005E4143" w:rsidRPr="007E7F2E" w:rsidRDefault="005E4143" w:rsidP="006E2E23">
      <w:pPr>
        <w:pStyle w:val="ListParagraph"/>
        <w:tabs>
          <w:tab w:val="left" w:pos="821"/>
        </w:tabs>
        <w:spacing w:after="0" w:line="240" w:lineRule="auto"/>
        <w:ind w:left="0"/>
        <w:jc w:val="right"/>
        <w:rPr>
          <w:rFonts w:ascii="Verdana" w:hAnsi="Verdana"/>
          <w:sz w:val="24"/>
          <w:szCs w:val="24"/>
          <w:lang w:val="cy-GB"/>
        </w:rPr>
      </w:pPr>
    </w:p>
    <w:p w14:paraId="6A19155E" w14:textId="77777777" w:rsidR="006E2E23" w:rsidRPr="007E7F2E" w:rsidRDefault="006E2E23" w:rsidP="006E2E23">
      <w:pPr>
        <w:pStyle w:val="ListParagraph"/>
        <w:tabs>
          <w:tab w:val="left" w:pos="821"/>
        </w:tabs>
        <w:spacing w:after="0" w:line="240" w:lineRule="auto"/>
        <w:ind w:left="0"/>
        <w:rPr>
          <w:rFonts w:ascii="Verdana" w:hAnsi="Verdana"/>
          <w:b/>
          <w:bCs/>
          <w:sz w:val="28"/>
          <w:szCs w:val="28"/>
          <w:lang w:val="cy-GB"/>
        </w:rPr>
      </w:pPr>
    </w:p>
    <w:p w14:paraId="6A191569" w14:textId="77777777" w:rsidR="006E2E23" w:rsidRPr="007E7F2E" w:rsidRDefault="006E2E23" w:rsidP="006E2E23">
      <w:pPr>
        <w:pStyle w:val="ListParagraph"/>
        <w:tabs>
          <w:tab w:val="left" w:pos="821"/>
        </w:tabs>
        <w:spacing w:after="0" w:line="240" w:lineRule="auto"/>
        <w:ind w:left="0"/>
        <w:rPr>
          <w:rFonts w:ascii="Verdana" w:hAnsi="Verdana"/>
          <w:b/>
          <w:bCs/>
          <w:sz w:val="28"/>
          <w:szCs w:val="28"/>
          <w:lang w:val="cy-GB"/>
        </w:rPr>
      </w:pPr>
    </w:p>
    <w:p w14:paraId="6A19156A" w14:textId="77777777" w:rsidR="006E2E23" w:rsidRPr="007E7F2E" w:rsidRDefault="00AE26B7" w:rsidP="006E2E23">
      <w:pPr>
        <w:pStyle w:val="ListParagraph"/>
        <w:tabs>
          <w:tab w:val="left" w:pos="821"/>
        </w:tabs>
        <w:spacing w:after="0" w:line="240" w:lineRule="auto"/>
        <w:ind w:left="0"/>
        <w:rPr>
          <w:rFonts w:ascii="Verdana" w:hAnsi="Verdana"/>
          <w:b/>
          <w:bCs/>
          <w:sz w:val="28"/>
          <w:szCs w:val="28"/>
          <w:lang w:val="cy-GB"/>
        </w:rPr>
      </w:pPr>
      <w:r w:rsidRPr="007E7F2E"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  <w:t xml:space="preserve">Tueddiad Bwlch Cyflog Cyfradd </w:t>
      </w:r>
      <w:proofErr w:type="spellStart"/>
      <w:r w:rsidRPr="007E7F2E"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  <w:t>Ganolrifol</w:t>
      </w:r>
      <w:proofErr w:type="spellEnd"/>
      <w:r w:rsidRPr="007E7F2E"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  <w:t xml:space="preserve"> Fesul Awr </w:t>
      </w:r>
    </w:p>
    <w:p w14:paraId="6A19156B" w14:textId="77777777" w:rsidR="006E2E23" w:rsidRPr="007E7F2E" w:rsidRDefault="006E2E23" w:rsidP="006E2E23">
      <w:pPr>
        <w:pStyle w:val="ListParagraph"/>
        <w:tabs>
          <w:tab w:val="left" w:pos="821"/>
        </w:tabs>
        <w:spacing w:after="0" w:line="240" w:lineRule="auto"/>
        <w:ind w:left="0"/>
        <w:rPr>
          <w:rFonts w:ascii="Verdana" w:hAnsi="Verdana"/>
          <w:b/>
          <w:bCs/>
          <w:sz w:val="28"/>
          <w:szCs w:val="28"/>
          <w:lang w:val="cy-GB"/>
        </w:rPr>
      </w:pPr>
    </w:p>
    <w:p w14:paraId="6A19156C" w14:textId="77777777" w:rsidR="006E2E23" w:rsidRPr="007E7F2E" w:rsidRDefault="00AE26B7" w:rsidP="006E2E23">
      <w:pPr>
        <w:pStyle w:val="ListParagraph"/>
        <w:tabs>
          <w:tab w:val="left" w:pos="821"/>
        </w:tabs>
        <w:spacing w:after="0" w:line="240" w:lineRule="auto"/>
        <w:ind w:left="0"/>
        <w:rPr>
          <w:rFonts w:ascii="Verdana" w:hAnsi="Verdana"/>
          <w:b/>
          <w:bCs/>
          <w:sz w:val="28"/>
          <w:szCs w:val="28"/>
          <w:lang w:val="cy-GB"/>
        </w:rPr>
      </w:pPr>
      <w:r w:rsidRPr="007E7F2E">
        <w:rPr>
          <w:rFonts w:ascii="Verdana" w:hAnsi="Verdana"/>
          <w:b/>
          <w:bCs/>
          <w:noProof/>
          <w:sz w:val="28"/>
          <w:szCs w:val="28"/>
          <w:lang w:val="cy-GB"/>
        </w:rPr>
        <w:lastRenderedPageBreak/>
        <w:drawing>
          <wp:inline distT="0" distB="0" distL="0" distR="0" wp14:anchorId="6A1916AC" wp14:editId="6005BCCC">
            <wp:extent cx="5686425" cy="3418156"/>
            <wp:effectExtent l="0" t="0" r="0" b="0"/>
            <wp:docPr id="7" name="Picture 7" descr="graph of median hourly rate pay gap from 2019 to 2024 peaking in 2020 and adopting a generally downward trajectory since the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 of median hourly rate pay gap from 2019 to 2024 peaking in 2020 and adopting a generally downward trajectory since then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235" cy="3427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19156D" w14:textId="77777777" w:rsidR="006E2E23" w:rsidRPr="007E7F2E" w:rsidRDefault="006E2E23" w:rsidP="006E2E23">
      <w:pPr>
        <w:pStyle w:val="ListParagraph"/>
        <w:tabs>
          <w:tab w:val="left" w:pos="821"/>
        </w:tabs>
        <w:spacing w:after="0" w:line="240" w:lineRule="auto"/>
        <w:ind w:left="0"/>
        <w:rPr>
          <w:rFonts w:ascii="Verdana" w:hAnsi="Verdana"/>
          <w:b/>
          <w:bCs/>
          <w:sz w:val="28"/>
          <w:szCs w:val="28"/>
          <w:lang w:val="cy-GB"/>
        </w:rPr>
      </w:pPr>
    </w:p>
    <w:p w14:paraId="6A19156E" w14:textId="77777777" w:rsidR="00BA60A1" w:rsidRPr="007E7F2E" w:rsidRDefault="00AE26B7" w:rsidP="005E4143">
      <w:pPr>
        <w:pStyle w:val="Heading2"/>
        <w:rPr>
          <w:rFonts w:ascii="Verdana" w:hAnsi="Verdana"/>
          <w:b/>
          <w:bCs/>
          <w:color w:val="auto"/>
          <w:sz w:val="28"/>
          <w:szCs w:val="28"/>
          <w:lang w:val="cy-GB"/>
        </w:rPr>
      </w:pPr>
      <w:bookmarkStart w:id="9" w:name="_Toc193359026"/>
      <w:r w:rsidRPr="007E7F2E">
        <w:rPr>
          <w:rFonts w:ascii="Verdana" w:eastAsia="Verdana" w:hAnsi="Verdana" w:cs="Verdana"/>
          <w:b/>
          <w:bCs/>
          <w:color w:val="auto"/>
          <w:sz w:val="28"/>
          <w:szCs w:val="28"/>
          <w:bdr w:val="nil"/>
          <w:lang w:val="cy-GB"/>
        </w:rPr>
        <w:t>Taliadau Bonws</w:t>
      </w:r>
      <w:bookmarkEnd w:id="9"/>
    </w:p>
    <w:p w14:paraId="6A19156F" w14:textId="77777777" w:rsidR="001D5CC5" w:rsidRPr="007E7F2E" w:rsidRDefault="001D5CC5" w:rsidP="00BA60A1">
      <w:pPr>
        <w:pStyle w:val="Heading3"/>
        <w:ind w:left="361"/>
        <w:rPr>
          <w:rFonts w:ascii="Verdana" w:hAnsi="Verdana"/>
          <w:lang w:val="cy-GB"/>
        </w:rPr>
      </w:pPr>
    </w:p>
    <w:tbl>
      <w:tblPr>
        <w:tblStyle w:val="PlainTable1"/>
        <w:tblW w:w="836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91"/>
        <w:gridCol w:w="3148"/>
        <w:gridCol w:w="3227"/>
      </w:tblGrid>
      <w:tr w:rsidR="0024617F" w:rsidRPr="007E7F2E" w14:paraId="6A191573" w14:textId="77777777" w:rsidTr="00246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8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shd w:val="clear" w:color="auto" w:fill="auto"/>
            <w:hideMark/>
          </w:tcPr>
          <w:p w14:paraId="6A191570" w14:textId="77777777" w:rsidR="00BA60A1" w:rsidRPr="007E7F2E" w:rsidRDefault="00AE26B7" w:rsidP="00BA60A1">
            <w:pPr>
              <w:spacing w:after="160" w:line="259" w:lineRule="auto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 xml:space="preserve">Rhywedd </w:t>
            </w:r>
          </w:p>
        </w:tc>
        <w:tc>
          <w:tcPr>
            <w:tcW w:w="3179" w:type="dxa"/>
            <w:shd w:val="clear" w:color="auto" w:fill="auto"/>
            <w:hideMark/>
          </w:tcPr>
          <w:p w14:paraId="6A191571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Bonws Cyfartalog (£)</w:t>
            </w:r>
          </w:p>
        </w:tc>
        <w:tc>
          <w:tcPr>
            <w:tcW w:w="3260" w:type="dxa"/>
            <w:shd w:val="clear" w:color="auto" w:fill="auto"/>
            <w:hideMark/>
          </w:tcPr>
          <w:p w14:paraId="6A191572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Bonws Canolrif (£)</w:t>
            </w:r>
          </w:p>
        </w:tc>
      </w:tr>
      <w:tr w:rsidR="0024617F" w:rsidRPr="007E7F2E" w14:paraId="6A191577" w14:textId="77777777" w:rsidTr="00246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8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shd w:val="clear" w:color="auto" w:fill="auto"/>
            <w:hideMark/>
          </w:tcPr>
          <w:p w14:paraId="6A191574" w14:textId="77777777" w:rsidR="00BA60A1" w:rsidRPr="007E7F2E" w:rsidRDefault="00AE26B7" w:rsidP="00BA60A1">
            <w:pPr>
              <w:spacing w:after="160" w:line="259" w:lineRule="auto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 xml:space="preserve">Gwrywod </w:t>
            </w:r>
          </w:p>
        </w:tc>
        <w:tc>
          <w:tcPr>
            <w:tcW w:w="3179" w:type="dxa"/>
            <w:shd w:val="clear" w:color="auto" w:fill="auto"/>
            <w:hideMark/>
          </w:tcPr>
          <w:p w14:paraId="6A191575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1</w:t>
            </w:r>
            <w:r w:rsidR="001B194C" w:rsidRPr="007E7F2E">
              <w:rPr>
                <w:rFonts w:ascii="Verdana" w:hAnsi="Verdana"/>
                <w:sz w:val="24"/>
                <w:lang w:val="cy-GB"/>
              </w:rPr>
              <w:t>2</w:t>
            </w:r>
            <w:r w:rsidRPr="007E7F2E">
              <w:rPr>
                <w:rFonts w:ascii="Verdana" w:hAnsi="Verdana"/>
                <w:sz w:val="24"/>
                <w:lang w:val="cy-GB"/>
              </w:rPr>
              <w:t>,</w:t>
            </w:r>
            <w:r w:rsidR="001B194C" w:rsidRPr="007E7F2E">
              <w:rPr>
                <w:rFonts w:ascii="Verdana" w:hAnsi="Verdana"/>
                <w:sz w:val="24"/>
                <w:lang w:val="cy-GB"/>
              </w:rPr>
              <w:t>276.58</w:t>
            </w:r>
          </w:p>
        </w:tc>
        <w:tc>
          <w:tcPr>
            <w:tcW w:w="3260" w:type="dxa"/>
            <w:shd w:val="clear" w:color="auto" w:fill="auto"/>
            <w:hideMark/>
          </w:tcPr>
          <w:p w14:paraId="6A191576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1</w:t>
            </w:r>
            <w:r w:rsidR="001B194C" w:rsidRPr="007E7F2E">
              <w:rPr>
                <w:rFonts w:ascii="Verdana" w:hAnsi="Verdana"/>
                <w:sz w:val="24"/>
                <w:lang w:val="cy-GB"/>
              </w:rPr>
              <w:t>1,905.14</w:t>
            </w:r>
          </w:p>
        </w:tc>
      </w:tr>
      <w:tr w:rsidR="0024617F" w:rsidRPr="007E7F2E" w14:paraId="6A19157B" w14:textId="77777777" w:rsidTr="00246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8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shd w:val="clear" w:color="auto" w:fill="auto"/>
            <w:hideMark/>
          </w:tcPr>
          <w:p w14:paraId="6A191578" w14:textId="77777777" w:rsidR="00BA60A1" w:rsidRPr="007E7F2E" w:rsidRDefault="00AE26B7" w:rsidP="00BA60A1">
            <w:pPr>
              <w:spacing w:after="160" w:line="259" w:lineRule="auto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Benywod</w:t>
            </w:r>
          </w:p>
        </w:tc>
        <w:tc>
          <w:tcPr>
            <w:tcW w:w="3179" w:type="dxa"/>
            <w:shd w:val="clear" w:color="auto" w:fill="auto"/>
            <w:hideMark/>
          </w:tcPr>
          <w:p w14:paraId="6A191579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10,0</w:t>
            </w:r>
            <w:r w:rsidR="001B194C" w:rsidRPr="007E7F2E">
              <w:rPr>
                <w:rFonts w:ascii="Verdana" w:hAnsi="Verdana"/>
                <w:sz w:val="24"/>
                <w:lang w:val="cy-GB"/>
              </w:rPr>
              <w:t>14.17</w:t>
            </w:r>
          </w:p>
        </w:tc>
        <w:tc>
          <w:tcPr>
            <w:tcW w:w="3260" w:type="dxa"/>
            <w:shd w:val="clear" w:color="auto" w:fill="auto"/>
            <w:hideMark/>
          </w:tcPr>
          <w:p w14:paraId="6A19157A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10,002.00</w:t>
            </w:r>
          </w:p>
        </w:tc>
      </w:tr>
      <w:tr w:rsidR="0024617F" w:rsidRPr="007E7F2E" w14:paraId="6A19157F" w14:textId="77777777" w:rsidTr="00246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8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shd w:val="clear" w:color="auto" w:fill="auto"/>
            <w:hideMark/>
          </w:tcPr>
          <w:p w14:paraId="6A19157C" w14:textId="77777777" w:rsidR="00BA60A1" w:rsidRPr="007E7F2E" w:rsidRDefault="00AE26B7" w:rsidP="00BA60A1">
            <w:pPr>
              <w:spacing w:after="160" w:line="259" w:lineRule="auto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 xml:space="preserve">Gwahaniaeth </w:t>
            </w:r>
          </w:p>
        </w:tc>
        <w:tc>
          <w:tcPr>
            <w:tcW w:w="3179" w:type="dxa"/>
            <w:shd w:val="clear" w:color="auto" w:fill="auto"/>
            <w:hideMark/>
          </w:tcPr>
          <w:p w14:paraId="6A19157D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2,262.41</w:t>
            </w:r>
          </w:p>
        </w:tc>
        <w:tc>
          <w:tcPr>
            <w:tcW w:w="3260" w:type="dxa"/>
            <w:shd w:val="clear" w:color="auto" w:fill="auto"/>
            <w:hideMark/>
          </w:tcPr>
          <w:p w14:paraId="6A19157E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1,903.14</w:t>
            </w:r>
          </w:p>
        </w:tc>
      </w:tr>
      <w:tr w:rsidR="0024617F" w:rsidRPr="007E7F2E" w14:paraId="6A191583" w14:textId="77777777" w:rsidTr="00246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8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shd w:val="clear" w:color="auto" w:fill="auto"/>
            <w:hideMark/>
          </w:tcPr>
          <w:p w14:paraId="6A191580" w14:textId="77777777" w:rsidR="00BA60A1" w:rsidRPr="007E7F2E" w:rsidRDefault="00AE26B7" w:rsidP="00BA60A1">
            <w:pPr>
              <w:spacing w:after="160" w:line="259" w:lineRule="auto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 xml:space="preserve">% Bwlch cyflog </w:t>
            </w:r>
          </w:p>
        </w:tc>
        <w:tc>
          <w:tcPr>
            <w:tcW w:w="3179" w:type="dxa"/>
            <w:shd w:val="clear" w:color="auto" w:fill="auto"/>
            <w:hideMark/>
          </w:tcPr>
          <w:p w14:paraId="6A191581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1</w:t>
            </w:r>
            <w:r w:rsidR="001B194C" w:rsidRPr="007E7F2E">
              <w:rPr>
                <w:rFonts w:ascii="Verdana" w:hAnsi="Verdana"/>
                <w:sz w:val="24"/>
                <w:lang w:val="cy-GB"/>
              </w:rPr>
              <w:t>8.43</w:t>
            </w:r>
          </w:p>
        </w:tc>
        <w:tc>
          <w:tcPr>
            <w:tcW w:w="3260" w:type="dxa"/>
            <w:shd w:val="clear" w:color="auto" w:fill="auto"/>
            <w:hideMark/>
          </w:tcPr>
          <w:p w14:paraId="6A191582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15.99</w:t>
            </w:r>
          </w:p>
        </w:tc>
      </w:tr>
    </w:tbl>
    <w:p w14:paraId="6A191584" w14:textId="77777777" w:rsidR="00BA60A1" w:rsidRPr="007E7F2E" w:rsidRDefault="00BA60A1" w:rsidP="00BA60A1">
      <w:pPr>
        <w:rPr>
          <w:lang w:val="cy-GB"/>
        </w:rPr>
      </w:pPr>
    </w:p>
    <w:p w14:paraId="6A191585" w14:textId="7E33DED2" w:rsidR="00BA60A1" w:rsidRDefault="00AE26B7" w:rsidP="00BA60A1">
      <w:pPr>
        <w:rPr>
          <w:rFonts w:ascii="Verdana" w:eastAsia="Verdana" w:hAnsi="Verdana" w:cs="Verdana"/>
          <w:sz w:val="24"/>
          <w:szCs w:val="24"/>
          <w:bdr w:val="nil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 xml:space="preserve">Yn unol â'r gofynion adrodd, mae ein bwlch bonws Cyfartalog o 18.43% yn seiliedig ar fonysau gwirioneddol, felly nid yw'n ystyried gwaith rhan amser. Mae’r bwlch hwn wedi cynyddu o ffigur y flwyddyn flaenorol o 13.98% yn 2023. Mae'r bwlch bonws </w:t>
      </w:r>
      <w:proofErr w:type="spellStart"/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canolrifol</w:t>
      </w:r>
      <w:proofErr w:type="spellEnd"/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 xml:space="preserve"> wedi cynyddu o 5.31% i 15.99%. Dyma'r pwynt canol yn yr ystod o fonysau a gafodd staff gwrywaidd a benywaidd; byddai hyn yn awgrymu bod gwerth y bonysau a dderbynnir gan ddynion ar ben uchaf yr ystod wedi cynyddu, tra bod y swm cyfatebol ar gyfer menywod wedi gostwng fymryn. Derbyniodd 10 dyn arall fonws eleni o gymharu â’r llynedd. Cynyddodd nifer y menywod a gafodd fonws gan 7. Mae nifer y dynion sy'n derbyn bonws yn parhau i fod bron yn union deirgwaith yn fwy na nifer y menywod.</w:t>
      </w:r>
    </w:p>
    <w:p w14:paraId="26F82B9B" w14:textId="77777777" w:rsidR="00F41E60" w:rsidRPr="007E7F2E" w:rsidRDefault="00F41E60" w:rsidP="00BA60A1">
      <w:pPr>
        <w:rPr>
          <w:rFonts w:ascii="Verdana" w:hAnsi="Verdana"/>
          <w:sz w:val="24"/>
          <w:lang w:val="cy-GB"/>
        </w:rPr>
      </w:pPr>
    </w:p>
    <w:p w14:paraId="6A191586" w14:textId="77777777" w:rsidR="001D5CC5" w:rsidRPr="007E7F2E" w:rsidRDefault="00AE26B7" w:rsidP="00BA60A1">
      <w:pPr>
        <w:rPr>
          <w:rFonts w:ascii="Verdana" w:hAnsi="Verdana"/>
          <w:b/>
          <w:bCs/>
          <w:sz w:val="28"/>
          <w:szCs w:val="24"/>
          <w:lang w:val="cy-GB"/>
        </w:rPr>
      </w:pPr>
      <w:r w:rsidRPr="007E7F2E"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  <w:lastRenderedPageBreak/>
        <w:t>Tueddiad Bwlch Cyflog Bonws Cyfartalog</w:t>
      </w:r>
    </w:p>
    <w:p w14:paraId="6A191587" w14:textId="77777777" w:rsidR="006E2E23" w:rsidRPr="007E7F2E" w:rsidRDefault="00AE26B7" w:rsidP="00BA60A1">
      <w:pPr>
        <w:rPr>
          <w:rFonts w:ascii="Verdana" w:hAnsi="Verdana"/>
          <w:b/>
          <w:bCs/>
          <w:sz w:val="28"/>
          <w:szCs w:val="24"/>
          <w:lang w:val="cy-GB"/>
        </w:rPr>
      </w:pPr>
      <w:r w:rsidRPr="007E7F2E">
        <w:rPr>
          <w:rFonts w:ascii="Verdana" w:hAnsi="Verdana"/>
          <w:b/>
          <w:bCs/>
          <w:noProof/>
          <w:sz w:val="28"/>
          <w:szCs w:val="24"/>
          <w:lang w:val="cy-GB"/>
        </w:rPr>
        <w:drawing>
          <wp:inline distT="0" distB="0" distL="0" distR="0" wp14:anchorId="6A1916AE" wp14:editId="53E8ABA0">
            <wp:extent cx="5857875" cy="3521216"/>
            <wp:effectExtent l="0" t="0" r="0" b="3175"/>
            <wp:docPr id="9" name="Picture 9" descr="Graph of Average bonus pay gap from 2019 to 2024 remaining between 21% and 14% for the 5 ye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 of Average bonus pay gap from 2019 to 2024 remaining between 21% and 14% for the 5 year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287" cy="3523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191588" w14:textId="77777777" w:rsidR="0014522A" w:rsidRPr="007E7F2E" w:rsidRDefault="0014522A" w:rsidP="00BA60A1">
      <w:pPr>
        <w:rPr>
          <w:rFonts w:ascii="Verdana" w:hAnsi="Verdana"/>
          <w:sz w:val="24"/>
          <w:lang w:val="cy-GB"/>
        </w:rPr>
      </w:pPr>
    </w:p>
    <w:p w14:paraId="1674C8C0" w14:textId="77777777" w:rsidR="000E6503" w:rsidRDefault="000E6503" w:rsidP="00BA60A1">
      <w:pPr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</w:pPr>
    </w:p>
    <w:p w14:paraId="35F097A7" w14:textId="77777777" w:rsidR="000E6503" w:rsidRDefault="000E6503" w:rsidP="00BA60A1">
      <w:pPr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</w:pPr>
    </w:p>
    <w:p w14:paraId="37B85097" w14:textId="19ADA2F7" w:rsidR="000E6503" w:rsidRDefault="000E6503" w:rsidP="00BA60A1">
      <w:pPr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</w:pPr>
    </w:p>
    <w:p w14:paraId="3551A669" w14:textId="1869EB54" w:rsidR="00F41E60" w:rsidRDefault="00F41E60" w:rsidP="00BA60A1">
      <w:pPr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</w:pPr>
    </w:p>
    <w:p w14:paraId="3275BF8C" w14:textId="6A422304" w:rsidR="00F41E60" w:rsidRDefault="00F41E60" w:rsidP="00BA60A1">
      <w:pPr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</w:pPr>
    </w:p>
    <w:p w14:paraId="06464366" w14:textId="50944598" w:rsidR="00F41E60" w:rsidRDefault="00F41E60" w:rsidP="00BA60A1">
      <w:pPr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</w:pPr>
    </w:p>
    <w:p w14:paraId="633EB222" w14:textId="77449AFD" w:rsidR="00F41E60" w:rsidRDefault="00F41E60" w:rsidP="00BA60A1">
      <w:pPr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</w:pPr>
    </w:p>
    <w:p w14:paraId="1DFAD78B" w14:textId="77777777" w:rsidR="00F41E60" w:rsidRDefault="00F41E60" w:rsidP="00BA60A1">
      <w:pPr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</w:pPr>
    </w:p>
    <w:p w14:paraId="3EF054B2" w14:textId="77777777" w:rsidR="000E6503" w:rsidRDefault="000E6503" w:rsidP="00BA60A1">
      <w:pPr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</w:pPr>
    </w:p>
    <w:p w14:paraId="5CED3353" w14:textId="77777777" w:rsidR="000E6503" w:rsidRDefault="000E6503" w:rsidP="00BA60A1">
      <w:pPr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</w:pPr>
    </w:p>
    <w:p w14:paraId="583E995F" w14:textId="77777777" w:rsidR="000E6503" w:rsidRDefault="000E6503" w:rsidP="00BA60A1">
      <w:pPr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</w:pPr>
    </w:p>
    <w:p w14:paraId="6A191589" w14:textId="12D6DF3B" w:rsidR="0014522A" w:rsidRPr="007E7F2E" w:rsidRDefault="00AE26B7" w:rsidP="00BA60A1">
      <w:pPr>
        <w:rPr>
          <w:rFonts w:ascii="Verdana" w:hAnsi="Verdana"/>
          <w:b/>
          <w:bCs/>
          <w:sz w:val="28"/>
          <w:szCs w:val="24"/>
          <w:lang w:val="cy-GB"/>
        </w:rPr>
      </w:pPr>
      <w:r w:rsidRPr="007E7F2E">
        <w:rPr>
          <w:rFonts w:ascii="Verdana" w:eastAsia="Verdana" w:hAnsi="Verdana" w:cs="Verdana"/>
          <w:b/>
          <w:bCs/>
          <w:sz w:val="28"/>
          <w:szCs w:val="28"/>
          <w:bdr w:val="nil"/>
          <w:lang w:val="cy-GB"/>
        </w:rPr>
        <w:t>Tueddiad Bwlch Bonws Canolrif</w:t>
      </w:r>
    </w:p>
    <w:p w14:paraId="6A19158A" w14:textId="77777777" w:rsidR="006E2E23" w:rsidRPr="007E7F2E" w:rsidRDefault="00AE26B7" w:rsidP="00BA60A1">
      <w:pPr>
        <w:rPr>
          <w:rFonts w:ascii="Verdana" w:hAnsi="Verdana"/>
          <w:b/>
          <w:bCs/>
          <w:sz w:val="28"/>
          <w:szCs w:val="24"/>
          <w:lang w:val="cy-GB"/>
        </w:rPr>
      </w:pPr>
      <w:r w:rsidRPr="007E7F2E">
        <w:rPr>
          <w:rFonts w:ascii="Verdana" w:hAnsi="Verdana"/>
          <w:b/>
          <w:bCs/>
          <w:noProof/>
          <w:sz w:val="28"/>
          <w:szCs w:val="24"/>
          <w:lang w:val="cy-GB"/>
        </w:rPr>
        <w:lastRenderedPageBreak/>
        <w:drawing>
          <wp:inline distT="0" distB="0" distL="0" distR="0" wp14:anchorId="6A1916B0" wp14:editId="2BD49F46">
            <wp:extent cx="5942151" cy="3571875"/>
            <wp:effectExtent l="0" t="0" r="1905" b="0"/>
            <wp:docPr id="11" name="Picture 11" descr="graph of median bonus gap from 2019 to 2024 dropping from 30% in 2019 dropping to 0% in 2021 and 2022 rising to 16%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 of median bonus gap from 2019 to 2024 dropping from 30% in 2019 dropping to 0% in 2021 and 2022 rising to 16% in 20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100" cy="3579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19158B" w14:textId="77777777" w:rsidR="0014522A" w:rsidRPr="007E7F2E" w:rsidRDefault="0014522A" w:rsidP="00BA60A1">
      <w:pPr>
        <w:rPr>
          <w:rFonts w:ascii="Verdana" w:hAnsi="Verdana"/>
          <w:sz w:val="24"/>
          <w:lang w:val="cy-GB"/>
        </w:rPr>
      </w:pPr>
    </w:p>
    <w:p w14:paraId="6A19158C" w14:textId="77777777" w:rsidR="0014522A" w:rsidRPr="007E7F2E" w:rsidRDefault="0014522A" w:rsidP="00BA60A1">
      <w:pPr>
        <w:rPr>
          <w:rFonts w:ascii="Verdana" w:hAnsi="Verdana"/>
          <w:sz w:val="24"/>
          <w:lang w:val="cy-GB"/>
        </w:rPr>
      </w:pPr>
    </w:p>
    <w:p w14:paraId="6A19158D" w14:textId="77777777" w:rsidR="009876E7" w:rsidRPr="007E7F2E" w:rsidRDefault="00AE26B7" w:rsidP="0014522A">
      <w:pPr>
        <w:pStyle w:val="Heading2"/>
        <w:rPr>
          <w:rFonts w:ascii="Verdana" w:hAnsi="Verdana"/>
          <w:b/>
          <w:bCs/>
          <w:color w:val="auto"/>
          <w:sz w:val="28"/>
          <w:szCs w:val="28"/>
          <w:lang w:val="cy-GB"/>
        </w:rPr>
      </w:pPr>
      <w:bookmarkStart w:id="10" w:name="_Toc193359027"/>
      <w:r w:rsidRPr="007E7F2E">
        <w:rPr>
          <w:rFonts w:ascii="Verdana" w:eastAsia="Verdana" w:hAnsi="Verdana" w:cs="Verdana"/>
          <w:b/>
          <w:bCs/>
          <w:color w:val="auto"/>
          <w:sz w:val="28"/>
          <w:szCs w:val="28"/>
          <w:bdr w:val="nil"/>
          <w:lang w:val="cy-GB"/>
        </w:rPr>
        <w:t>Cyfran y staff sy'n derbyn bonws**</w:t>
      </w:r>
      <w:bookmarkEnd w:id="10"/>
    </w:p>
    <w:p w14:paraId="6A19158E" w14:textId="77777777" w:rsidR="00BA60A1" w:rsidRPr="007E7F2E" w:rsidRDefault="00BA60A1" w:rsidP="00BA60A1">
      <w:pPr>
        <w:rPr>
          <w:lang w:val="cy-GB"/>
        </w:rPr>
      </w:pPr>
    </w:p>
    <w:tbl>
      <w:tblPr>
        <w:tblStyle w:val="PlainTable1"/>
        <w:tblW w:w="893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490"/>
        <w:gridCol w:w="2765"/>
        <w:gridCol w:w="2764"/>
        <w:gridCol w:w="1914"/>
      </w:tblGrid>
      <w:tr w:rsidR="0024617F" w:rsidRPr="007E7F2E" w14:paraId="6A191593" w14:textId="77777777" w:rsidTr="00246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8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auto"/>
            <w:hideMark/>
          </w:tcPr>
          <w:p w14:paraId="6A19158F" w14:textId="77777777" w:rsidR="00BA60A1" w:rsidRPr="007E7F2E" w:rsidRDefault="00AE26B7" w:rsidP="00BA60A1">
            <w:pPr>
              <w:spacing w:after="160" w:line="259" w:lineRule="auto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 xml:space="preserve">Rhywedd </w:t>
            </w:r>
          </w:p>
        </w:tc>
        <w:tc>
          <w:tcPr>
            <w:tcW w:w="2835" w:type="dxa"/>
            <w:shd w:val="clear" w:color="auto" w:fill="auto"/>
            <w:hideMark/>
          </w:tcPr>
          <w:p w14:paraId="6A191590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Gweithwyr a gafodd fonws</w:t>
            </w:r>
          </w:p>
        </w:tc>
        <w:tc>
          <w:tcPr>
            <w:tcW w:w="2835" w:type="dxa"/>
            <w:shd w:val="clear" w:color="auto" w:fill="auto"/>
            <w:hideMark/>
          </w:tcPr>
          <w:p w14:paraId="6A191591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Cyfanswm y gweithwyr perthnasol</w:t>
            </w:r>
          </w:p>
        </w:tc>
        <w:tc>
          <w:tcPr>
            <w:tcW w:w="1985" w:type="dxa"/>
            <w:shd w:val="clear" w:color="auto" w:fill="auto"/>
            <w:hideMark/>
          </w:tcPr>
          <w:p w14:paraId="6A191592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%</w:t>
            </w:r>
          </w:p>
        </w:tc>
      </w:tr>
      <w:tr w:rsidR="0024617F" w:rsidRPr="007E7F2E" w14:paraId="6A191598" w14:textId="77777777" w:rsidTr="00246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8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auto"/>
            <w:hideMark/>
          </w:tcPr>
          <w:p w14:paraId="6A191594" w14:textId="77777777" w:rsidR="00BA60A1" w:rsidRPr="007E7F2E" w:rsidRDefault="00AE26B7" w:rsidP="00BA60A1">
            <w:pPr>
              <w:spacing w:after="160" w:line="259" w:lineRule="auto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 xml:space="preserve">Benywod </w:t>
            </w:r>
          </w:p>
        </w:tc>
        <w:tc>
          <w:tcPr>
            <w:tcW w:w="2835" w:type="dxa"/>
            <w:shd w:val="clear" w:color="auto" w:fill="auto"/>
            <w:hideMark/>
          </w:tcPr>
          <w:p w14:paraId="6A191595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83</w:t>
            </w:r>
          </w:p>
        </w:tc>
        <w:tc>
          <w:tcPr>
            <w:tcW w:w="2835" w:type="dxa"/>
            <w:shd w:val="clear" w:color="auto" w:fill="auto"/>
            <w:hideMark/>
          </w:tcPr>
          <w:p w14:paraId="6A191596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19</w:t>
            </w:r>
            <w:r w:rsidR="00957F6D" w:rsidRPr="007E7F2E">
              <w:rPr>
                <w:rFonts w:ascii="Verdana" w:hAnsi="Verdana"/>
                <w:sz w:val="24"/>
                <w:lang w:val="cy-GB"/>
              </w:rPr>
              <w:t>999</w:t>
            </w:r>
          </w:p>
        </w:tc>
        <w:tc>
          <w:tcPr>
            <w:tcW w:w="1985" w:type="dxa"/>
            <w:shd w:val="clear" w:color="auto" w:fill="auto"/>
            <w:hideMark/>
          </w:tcPr>
          <w:p w14:paraId="6A191597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0.4</w:t>
            </w:r>
            <w:r w:rsidR="00957F6D" w:rsidRPr="007E7F2E">
              <w:rPr>
                <w:rFonts w:ascii="Verdana" w:hAnsi="Verdana"/>
                <w:sz w:val="24"/>
                <w:lang w:val="cy-GB"/>
              </w:rPr>
              <w:t>2</w:t>
            </w:r>
          </w:p>
        </w:tc>
      </w:tr>
      <w:tr w:rsidR="0024617F" w:rsidRPr="007E7F2E" w14:paraId="6A19159D" w14:textId="77777777" w:rsidTr="00246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8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shd w:val="clear" w:color="auto" w:fill="auto"/>
            <w:hideMark/>
          </w:tcPr>
          <w:p w14:paraId="6A191599" w14:textId="77777777" w:rsidR="00BA60A1" w:rsidRPr="007E7F2E" w:rsidRDefault="00AE26B7" w:rsidP="00BA60A1">
            <w:pPr>
              <w:spacing w:after="160" w:line="259" w:lineRule="auto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 xml:space="preserve">Gwrywod </w:t>
            </w:r>
          </w:p>
        </w:tc>
        <w:tc>
          <w:tcPr>
            <w:tcW w:w="2835" w:type="dxa"/>
            <w:shd w:val="clear" w:color="auto" w:fill="auto"/>
            <w:hideMark/>
          </w:tcPr>
          <w:p w14:paraId="6A19159A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248</w:t>
            </w:r>
          </w:p>
        </w:tc>
        <w:tc>
          <w:tcPr>
            <w:tcW w:w="2835" w:type="dxa"/>
            <w:shd w:val="clear" w:color="auto" w:fill="auto"/>
            <w:hideMark/>
          </w:tcPr>
          <w:p w14:paraId="6A19159B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4</w:t>
            </w:r>
            <w:r w:rsidR="00957F6D" w:rsidRPr="007E7F2E">
              <w:rPr>
                <w:rFonts w:ascii="Verdana" w:hAnsi="Verdana"/>
                <w:sz w:val="24"/>
                <w:lang w:val="cy-GB"/>
              </w:rPr>
              <w:t>968</w:t>
            </w:r>
          </w:p>
        </w:tc>
        <w:tc>
          <w:tcPr>
            <w:tcW w:w="1985" w:type="dxa"/>
            <w:shd w:val="clear" w:color="auto" w:fill="auto"/>
            <w:hideMark/>
          </w:tcPr>
          <w:p w14:paraId="6A19159C" w14:textId="77777777" w:rsidR="00BA60A1" w:rsidRPr="007E7F2E" w:rsidRDefault="00AE26B7" w:rsidP="00BA60A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4.9</w:t>
            </w:r>
            <w:r w:rsidR="00957F6D" w:rsidRPr="007E7F2E">
              <w:rPr>
                <w:rFonts w:ascii="Verdana" w:hAnsi="Verdana"/>
                <w:sz w:val="24"/>
                <w:lang w:val="cy-GB"/>
              </w:rPr>
              <w:t>9</w:t>
            </w:r>
          </w:p>
        </w:tc>
      </w:tr>
    </w:tbl>
    <w:p w14:paraId="6A19159E" w14:textId="77777777" w:rsidR="00BA60A1" w:rsidRPr="007E7F2E" w:rsidRDefault="00BA60A1" w:rsidP="00BA60A1">
      <w:pPr>
        <w:rPr>
          <w:rFonts w:ascii="Verdana" w:hAnsi="Verdana"/>
          <w:sz w:val="24"/>
          <w:lang w:val="cy-GB"/>
        </w:rPr>
      </w:pPr>
    </w:p>
    <w:p w14:paraId="6A19159F" w14:textId="77777777" w:rsidR="0021038B" w:rsidRPr="007E7F2E" w:rsidRDefault="00AE26B7" w:rsidP="00BA60A1">
      <w:pPr>
        <w:rPr>
          <w:rFonts w:ascii="Verdana" w:hAnsi="Verdana"/>
          <w:sz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** Mae'r taliadau bonws yn cynnwys Gwobrau Rhagoriaeth Glinigol ac Ymroddiad a delir i staff meddygol.</w:t>
      </w:r>
    </w:p>
    <w:p w14:paraId="6A1915A0" w14:textId="77777777" w:rsidR="0021038B" w:rsidRPr="007E7F2E" w:rsidRDefault="0021038B" w:rsidP="00BA60A1">
      <w:pPr>
        <w:rPr>
          <w:rFonts w:ascii="Verdana" w:hAnsi="Verdana"/>
          <w:sz w:val="24"/>
          <w:lang w:val="cy-GB"/>
        </w:rPr>
      </w:pPr>
    </w:p>
    <w:p w14:paraId="6A1915A1" w14:textId="77777777" w:rsidR="009876E7" w:rsidRPr="007E7F2E" w:rsidRDefault="00AE26B7" w:rsidP="0014522A">
      <w:pPr>
        <w:pStyle w:val="Heading2"/>
        <w:rPr>
          <w:rFonts w:ascii="Verdana" w:hAnsi="Verdana"/>
          <w:b/>
          <w:bCs/>
          <w:color w:val="auto"/>
          <w:sz w:val="28"/>
          <w:szCs w:val="28"/>
          <w:lang w:val="cy-GB"/>
        </w:rPr>
      </w:pPr>
      <w:bookmarkStart w:id="11" w:name="_Toc193359028"/>
      <w:bookmarkStart w:id="12" w:name="_Toc83995481"/>
      <w:r w:rsidRPr="007E7F2E">
        <w:rPr>
          <w:rFonts w:ascii="Verdana" w:eastAsia="Verdana" w:hAnsi="Verdana" w:cs="Verdana"/>
          <w:b/>
          <w:bCs/>
          <w:color w:val="auto"/>
          <w:sz w:val="28"/>
          <w:szCs w:val="28"/>
          <w:bdr w:val="nil"/>
          <w:lang w:val="cy-GB"/>
        </w:rPr>
        <w:t>Data Chwartel</w:t>
      </w:r>
      <w:bookmarkEnd w:id="11"/>
      <w:r w:rsidRPr="007E7F2E">
        <w:rPr>
          <w:rFonts w:ascii="Verdana" w:eastAsia="Verdana" w:hAnsi="Verdana" w:cs="Verdana"/>
          <w:b/>
          <w:bCs/>
          <w:color w:val="auto"/>
          <w:sz w:val="28"/>
          <w:szCs w:val="28"/>
          <w:bdr w:val="nil"/>
          <w:lang w:val="cy-GB"/>
        </w:rPr>
        <w:t xml:space="preserve"> </w:t>
      </w:r>
      <w:bookmarkEnd w:id="12"/>
    </w:p>
    <w:p w14:paraId="6A1915A2" w14:textId="77777777" w:rsidR="009876E7" w:rsidRPr="007E7F2E" w:rsidRDefault="009876E7" w:rsidP="00991452">
      <w:pPr>
        <w:rPr>
          <w:lang w:val="cy-GB"/>
        </w:rPr>
      </w:pPr>
    </w:p>
    <w:p w14:paraId="6A1915A3" w14:textId="77777777" w:rsidR="009876E7" w:rsidRPr="007E7F2E" w:rsidRDefault="00AE26B7" w:rsidP="681A0271">
      <w:pPr>
        <w:widowControl w:val="0"/>
        <w:tabs>
          <w:tab w:val="left" w:pos="821"/>
        </w:tabs>
        <w:autoSpaceDE w:val="0"/>
        <w:autoSpaceDN w:val="0"/>
        <w:spacing w:after="0" w:line="240" w:lineRule="auto"/>
        <w:jc w:val="both"/>
        <w:rPr>
          <w:rFonts w:ascii="Verdana" w:hAnsi="Verdana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Mae’r data chwartel yn rhestru ein cyflogeion o’r cyflogau uchaf i’r rhai sy’n cael y cyflogau isaf, mae hwn wedi’i rannu’n bedair rhan gyfartal, neu chwartel, ac yn disgrifio canran y dynion a’r menywod ym mhob un.</w:t>
      </w:r>
    </w:p>
    <w:p w14:paraId="6A1915A4" w14:textId="77777777" w:rsidR="69071A5B" w:rsidRPr="007E7F2E" w:rsidRDefault="69071A5B" w:rsidP="69071A5B">
      <w:pPr>
        <w:widowControl w:val="0"/>
        <w:tabs>
          <w:tab w:val="left" w:pos="821"/>
        </w:tabs>
        <w:spacing w:after="0" w:line="240" w:lineRule="auto"/>
        <w:jc w:val="both"/>
        <w:rPr>
          <w:rFonts w:ascii="Verdana" w:hAnsi="Verdana"/>
          <w:sz w:val="24"/>
          <w:szCs w:val="24"/>
          <w:lang w:val="cy-GB"/>
        </w:rPr>
      </w:pPr>
    </w:p>
    <w:p w14:paraId="6A1915A5" w14:textId="77777777" w:rsidR="009876E7" w:rsidRPr="007E7F2E" w:rsidRDefault="009876E7" w:rsidP="002373ED">
      <w:pPr>
        <w:tabs>
          <w:tab w:val="left" w:pos="821"/>
        </w:tabs>
        <w:spacing w:after="0" w:line="240" w:lineRule="auto"/>
        <w:jc w:val="both"/>
        <w:rPr>
          <w:rFonts w:ascii="Verdana" w:hAnsi="Verdana" w:cstheme="minorHAnsi"/>
          <w:sz w:val="24"/>
          <w:szCs w:val="24"/>
          <w:lang w:val="cy-GB"/>
        </w:rPr>
      </w:pPr>
    </w:p>
    <w:tbl>
      <w:tblPr>
        <w:tblpPr w:leftFromText="180" w:rightFromText="180" w:vertAnchor="text" w:horzAnchor="margin" w:tblpXSpec="center" w:tblpY="150"/>
        <w:tblW w:w="8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7"/>
        <w:gridCol w:w="1676"/>
        <w:gridCol w:w="1625"/>
        <w:gridCol w:w="1625"/>
        <w:gridCol w:w="1638"/>
      </w:tblGrid>
      <w:tr w:rsidR="0024617F" w:rsidRPr="007E7F2E" w14:paraId="6A1915AB" w14:textId="77777777" w:rsidTr="00BA60A1">
        <w:trPr>
          <w:trHeight w:val="275"/>
        </w:trPr>
        <w:tc>
          <w:tcPr>
            <w:tcW w:w="1687" w:type="dxa"/>
          </w:tcPr>
          <w:p w14:paraId="6A1915A6" w14:textId="77777777" w:rsidR="00BA60A1" w:rsidRPr="007E7F2E" w:rsidRDefault="00AE26B7" w:rsidP="00BA60A1">
            <w:pPr>
              <w:pStyle w:val="TableParagraph"/>
              <w:jc w:val="center"/>
              <w:rPr>
                <w:rFonts w:ascii="Verdana" w:hAnsi="Verdana" w:cstheme="minorBidi"/>
                <w:b/>
                <w:bCs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/>
              </w:rPr>
              <w:lastRenderedPageBreak/>
              <w:t>Chwartel</w:t>
            </w:r>
          </w:p>
        </w:tc>
        <w:tc>
          <w:tcPr>
            <w:tcW w:w="1676" w:type="dxa"/>
          </w:tcPr>
          <w:p w14:paraId="6A1915A7" w14:textId="77777777" w:rsidR="00BA60A1" w:rsidRPr="007E7F2E" w:rsidRDefault="00AE26B7" w:rsidP="00BA60A1">
            <w:pPr>
              <w:pStyle w:val="TableParagraph"/>
              <w:jc w:val="center"/>
              <w:rPr>
                <w:rFonts w:ascii="Verdana" w:hAnsi="Verdana" w:cstheme="minorHAnsi"/>
                <w:b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/>
              </w:rPr>
              <w:t>Benywod</w:t>
            </w:r>
          </w:p>
        </w:tc>
        <w:tc>
          <w:tcPr>
            <w:tcW w:w="1625" w:type="dxa"/>
          </w:tcPr>
          <w:p w14:paraId="6A1915A8" w14:textId="77777777" w:rsidR="00BA60A1" w:rsidRPr="007E7F2E" w:rsidRDefault="00AE26B7" w:rsidP="00BA60A1">
            <w:pPr>
              <w:pStyle w:val="TableParagraph"/>
              <w:jc w:val="center"/>
              <w:rPr>
                <w:rFonts w:ascii="Verdana" w:hAnsi="Verdana" w:cstheme="minorHAnsi"/>
                <w:b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/>
              </w:rPr>
              <w:t>Benyw %</w:t>
            </w:r>
          </w:p>
        </w:tc>
        <w:tc>
          <w:tcPr>
            <w:tcW w:w="1625" w:type="dxa"/>
          </w:tcPr>
          <w:p w14:paraId="6A1915A9" w14:textId="77777777" w:rsidR="00BA60A1" w:rsidRPr="007E7F2E" w:rsidRDefault="00AE26B7" w:rsidP="00BA60A1">
            <w:pPr>
              <w:pStyle w:val="TableParagraph"/>
              <w:jc w:val="center"/>
              <w:rPr>
                <w:rFonts w:ascii="Verdana" w:hAnsi="Verdana" w:cstheme="minorHAnsi"/>
                <w:b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/>
              </w:rPr>
              <w:t>Gwrywod</w:t>
            </w:r>
          </w:p>
        </w:tc>
        <w:tc>
          <w:tcPr>
            <w:tcW w:w="1638" w:type="dxa"/>
          </w:tcPr>
          <w:p w14:paraId="6A1915AA" w14:textId="77777777" w:rsidR="00BA60A1" w:rsidRPr="007E7F2E" w:rsidRDefault="00AE26B7" w:rsidP="00BA60A1">
            <w:pPr>
              <w:pStyle w:val="TableParagraph"/>
              <w:jc w:val="center"/>
              <w:rPr>
                <w:rFonts w:ascii="Verdana" w:hAnsi="Verdana" w:cstheme="minorHAnsi"/>
                <w:b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/>
              </w:rPr>
              <w:t>Gwryw %</w:t>
            </w:r>
          </w:p>
        </w:tc>
      </w:tr>
      <w:tr w:rsidR="0024617F" w:rsidRPr="007E7F2E" w14:paraId="6A1915B1" w14:textId="77777777" w:rsidTr="00BA60A1">
        <w:trPr>
          <w:trHeight w:val="275"/>
        </w:trPr>
        <w:tc>
          <w:tcPr>
            <w:tcW w:w="1687" w:type="dxa"/>
          </w:tcPr>
          <w:p w14:paraId="6A1915AC" w14:textId="77777777" w:rsidR="00BA60A1" w:rsidRPr="007E7F2E" w:rsidRDefault="00AE26B7" w:rsidP="00BA60A1">
            <w:pPr>
              <w:pStyle w:val="TableParagraph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b/>
                <w:bCs/>
                <w:sz w:val="24"/>
                <w:szCs w:val="24"/>
                <w:lang w:val="cy-GB"/>
              </w:rPr>
              <w:t>1</w:t>
            </w:r>
          </w:p>
        </w:tc>
        <w:tc>
          <w:tcPr>
            <w:tcW w:w="1676" w:type="dxa"/>
          </w:tcPr>
          <w:p w14:paraId="6A1915AD" w14:textId="77777777" w:rsidR="00BA60A1" w:rsidRPr="007E7F2E" w:rsidRDefault="00AE26B7" w:rsidP="00BA60A1">
            <w:pPr>
              <w:spacing w:after="0" w:line="240" w:lineRule="auto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4509</w:t>
            </w:r>
          </w:p>
        </w:tc>
        <w:tc>
          <w:tcPr>
            <w:tcW w:w="1625" w:type="dxa"/>
          </w:tcPr>
          <w:p w14:paraId="6A1915AE" w14:textId="77777777" w:rsidR="00BA60A1" w:rsidRPr="007E7F2E" w:rsidRDefault="00AE26B7" w:rsidP="00BA60A1">
            <w:pPr>
              <w:spacing w:after="0" w:line="240" w:lineRule="auto"/>
              <w:jc w:val="center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83.02</w:t>
            </w:r>
          </w:p>
        </w:tc>
        <w:tc>
          <w:tcPr>
            <w:tcW w:w="1625" w:type="dxa"/>
          </w:tcPr>
          <w:p w14:paraId="6A1915AF" w14:textId="77777777" w:rsidR="00BA60A1" w:rsidRPr="007E7F2E" w:rsidRDefault="00AE26B7" w:rsidP="00BA60A1">
            <w:pPr>
              <w:spacing w:after="0" w:line="240" w:lineRule="auto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922</w:t>
            </w:r>
          </w:p>
        </w:tc>
        <w:tc>
          <w:tcPr>
            <w:tcW w:w="1638" w:type="dxa"/>
          </w:tcPr>
          <w:p w14:paraId="6A1915B0" w14:textId="77777777" w:rsidR="00BA60A1" w:rsidRPr="007E7F2E" w:rsidRDefault="00AE26B7" w:rsidP="00BA60A1">
            <w:pPr>
              <w:spacing w:after="0" w:line="240" w:lineRule="auto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16.98</w:t>
            </w:r>
          </w:p>
        </w:tc>
      </w:tr>
      <w:tr w:rsidR="0024617F" w:rsidRPr="007E7F2E" w14:paraId="6A1915B7" w14:textId="77777777" w:rsidTr="00BA60A1">
        <w:trPr>
          <w:trHeight w:val="275"/>
        </w:trPr>
        <w:tc>
          <w:tcPr>
            <w:tcW w:w="1687" w:type="dxa"/>
          </w:tcPr>
          <w:p w14:paraId="6A1915B2" w14:textId="77777777" w:rsidR="00BA60A1" w:rsidRPr="007E7F2E" w:rsidRDefault="00AE26B7" w:rsidP="00BA60A1">
            <w:pPr>
              <w:pStyle w:val="TableParagraph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b/>
                <w:bCs/>
                <w:sz w:val="24"/>
                <w:szCs w:val="24"/>
                <w:lang w:val="cy-GB"/>
              </w:rPr>
              <w:t>2</w:t>
            </w:r>
          </w:p>
        </w:tc>
        <w:tc>
          <w:tcPr>
            <w:tcW w:w="1676" w:type="dxa"/>
          </w:tcPr>
          <w:p w14:paraId="6A1915B3" w14:textId="77777777" w:rsidR="00BA60A1" w:rsidRPr="007E7F2E" w:rsidRDefault="00AE26B7" w:rsidP="00BA60A1">
            <w:pPr>
              <w:spacing w:after="0" w:line="240" w:lineRule="auto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4469</w:t>
            </w:r>
          </w:p>
        </w:tc>
        <w:tc>
          <w:tcPr>
            <w:tcW w:w="1625" w:type="dxa"/>
          </w:tcPr>
          <w:p w14:paraId="6A1915B4" w14:textId="77777777" w:rsidR="00BA60A1" w:rsidRPr="007E7F2E" w:rsidRDefault="00AE26B7" w:rsidP="00BA60A1">
            <w:pPr>
              <w:spacing w:after="0" w:line="240" w:lineRule="auto"/>
              <w:jc w:val="center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82.2</w:t>
            </w:r>
            <w:r w:rsidR="006D4A86" w:rsidRPr="007E7F2E">
              <w:rPr>
                <w:rFonts w:ascii="Verdana" w:hAnsi="Verdana"/>
                <w:sz w:val="24"/>
                <w:lang w:val="cy-GB"/>
              </w:rPr>
              <w:t>0</w:t>
            </w:r>
          </w:p>
        </w:tc>
        <w:tc>
          <w:tcPr>
            <w:tcW w:w="1625" w:type="dxa"/>
          </w:tcPr>
          <w:p w14:paraId="6A1915B5" w14:textId="77777777" w:rsidR="00BA60A1" w:rsidRPr="007E7F2E" w:rsidRDefault="00AE26B7" w:rsidP="00BA60A1">
            <w:pPr>
              <w:spacing w:after="0" w:line="240" w:lineRule="auto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968</w:t>
            </w:r>
          </w:p>
        </w:tc>
        <w:tc>
          <w:tcPr>
            <w:tcW w:w="1638" w:type="dxa"/>
          </w:tcPr>
          <w:p w14:paraId="6A1915B6" w14:textId="77777777" w:rsidR="00BA60A1" w:rsidRPr="007E7F2E" w:rsidRDefault="00AE26B7" w:rsidP="00BA60A1">
            <w:pPr>
              <w:spacing w:after="0" w:line="240" w:lineRule="auto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17.80</w:t>
            </w:r>
          </w:p>
        </w:tc>
      </w:tr>
      <w:tr w:rsidR="0024617F" w:rsidRPr="007E7F2E" w14:paraId="6A1915BD" w14:textId="77777777" w:rsidTr="00BA60A1">
        <w:trPr>
          <w:trHeight w:val="277"/>
        </w:trPr>
        <w:tc>
          <w:tcPr>
            <w:tcW w:w="1687" w:type="dxa"/>
          </w:tcPr>
          <w:p w14:paraId="6A1915B8" w14:textId="77777777" w:rsidR="00BA60A1" w:rsidRPr="007E7F2E" w:rsidRDefault="00AE26B7" w:rsidP="00BA60A1">
            <w:pPr>
              <w:pStyle w:val="TableParagraph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b/>
                <w:bCs/>
                <w:sz w:val="24"/>
                <w:szCs w:val="24"/>
                <w:lang w:val="cy-GB"/>
              </w:rPr>
              <w:t>3</w:t>
            </w:r>
          </w:p>
        </w:tc>
        <w:tc>
          <w:tcPr>
            <w:tcW w:w="1676" w:type="dxa"/>
          </w:tcPr>
          <w:p w14:paraId="6A1915B9" w14:textId="77777777" w:rsidR="00BA60A1" w:rsidRPr="007E7F2E" w:rsidRDefault="00AE26B7" w:rsidP="00BA60A1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/>
                <w:sz w:val="24"/>
                <w:szCs w:val="24"/>
                <w:lang w:val="cy-GB"/>
              </w:rPr>
              <w:t>4656</w:t>
            </w:r>
          </w:p>
        </w:tc>
        <w:tc>
          <w:tcPr>
            <w:tcW w:w="1625" w:type="dxa"/>
          </w:tcPr>
          <w:p w14:paraId="6A1915BA" w14:textId="77777777" w:rsidR="00BA60A1" w:rsidRPr="007E7F2E" w:rsidRDefault="00AE26B7" w:rsidP="00BA60A1">
            <w:pPr>
              <w:spacing w:after="0" w:line="240" w:lineRule="auto"/>
              <w:jc w:val="center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85.65</w:t>
            </w:r>
          </w:p>
        </w:tc>
        <w:tc>
          <w:tcPr>
            <w:tcW w:w="1625" w:type="dxa"/>
          </w:tcPr>
          <w:p w14:paraId="6A1915BB" w14:textId="77777777" w:rsidR="00BA60A1" w:rsidRPr="007E7F2E" w:rsidRDefault="00AE26B7" w:rsidP="00BA60A1">
            <w:pPr>
              <w:spacing w:after="0" w:line="240" w:lineRule="auto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780</w:t>
            </w:r>
          </w:p>
        </w:tc>
        <w:tc>
          <w:tcPr>
            <w:tcW w:w="1638" w:type="dxa"/>
          </w:tcPr>
          <w:p w14:paraId="6A1915BC" w14:textId="77777777" w:rsidR="00BA60A1" w:rsidRPr="007E7F2E" w:rsidRDefault="00AE26B7" w:rsidP="00BA60A1">
            <w:pPr>
              <w:spacing w:after="0" w:line="240" w:lineRule="auto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14.35</w:t>
            </w:r>
          </w:p>
        </w:tc>
      </w:tr>
      <w:tr w:rsidR="0024617F" w:rsidRPr="007E7F2E" w14:paraId="6A1915C3" w14:textId="77777777" w:rsidTr="00BA60A1">
        <w:trPr>
          <w:trHeight w:val="275"/>
        </w:trPr>
        <w:tc>
          <w:tcPr>
            <w:tcW w:w="1687" w:type="dxa"/>
          </w:tcPr>
          <w:p w14:paraId="6A1915BE" w14:textId="77777777" w:rsidR="00BA60A1" w:rsidRPr="007E7F2E" w:rsidRDefault="00AE26B7" w:rsidP="00BA60A1">
            <w:pPr>
              <w:pStyle w:val="TableParagraph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b/>
                <w:bCs/>
                <w:sz w:val="24"/>
                <w:szCs w:val="24"/>
                <w:lang w:val="cy-GB"/>
              </w:rPr>
              <w:t>4</w:t>
            </w:r>
          </w:p>
        </w:tc>
        <w:tc>
          <w:tcPr>
            <w:tcW w:w="1676" w:type="dxa"/>
          </w:tcPr>
          <w:p w14:paraId="6A1915BF" w14:textId="77777777" w:rsidR="00BA60A1" w:rsidRPr="007E7F2E" w:rsidRDefault="00AE26B7" w:rsidP="00BA60A1">
            <w:pPr>
              <w:spacing w:after="0" w:line="240" w:lineRule="auto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3956</w:t>
            </w:r>
          </w:p>
        </w:tc>
        <w:tc>
          <w:tcPr>
            <w:tcW w:w="1625" w:type="dxa"/>
          </w:tcPr>
          <w:p w14:paraId="6A1915C0" w14:textId="77777777" w:rsidR="00BA60A1" w:rsidRPr="007E7F2E" w:rsidRDefault="00AE26B7" w:rsidP="00BA60A1">
            <w:pPr>
              <w:spacing w:after="0" w:line="240" w:lineRule="auto"/>
              <w:jc w:val="center"/>
              <w:rPr>
                <w:rFonts w:ascii="Verdana" w:hAnsi="Verdana"/>
                <w:sz w:val="24"/>
                <w:lang w:val="cy-GB"/>
              </w:rPr>
            </w:pPr>
            <w:r w:rsidRPr="007E7F2E">
              <w:rPr>
                <w:rFonts w:ascii="Verdana" w:hAnsi="Verdana"/>
                <w:sz w:val="24"/>
                <w:lang w:val="cy-GB"/>
              </w:rPr>
              <w:t>72.77</w:t>
            </w:r>
          </w:p>
        </w:tc>
        <w:tc>
          <w:tcPr>
            <w:tcW w:w="1625" w:type="dxa"/>
          </w:tcPr>
          <w:p w14:paraId="6A1915C1" w14:textId="77777777" w:rsidR="00BA60A1" w:rsidRPr="007E7F2E" w:rsidRDefault="00AE26B7" w:rsidP="00BA60A1">
            <w:pPr>
              <w:spacing w:after="0" w:line="240" w:lineRule="auto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1480</w:t>
            </w:r>
          </w:p>
        </w:tc>
        <w:tc>
          <w:tcPr>
            <w:tcW w:w="1638" w:type="dxa"/>
          </w:tcPr>
          <w:p w14:paraId="6A1915C2" w14:textId="77777777" w:rsidR="00BA60A1" w:rsidRPr="007E7F2E" w:rsidRDefault="00AE26B7" w:rsidP="00BA60A1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/>
                <w:sz w:val="24"/>
                <w:szCs w:val="24"/>
                <w:lang w:val="cy-GB"/>
              </w:rPr>
              <w:t>27.23</w:t>
            </w:r>
          </w:p>
        </w:tc>
      </w:tr>
    </w:tbl>
    <w:p w14:paraId="6A1915C4" w14:textId="77777777" w:rsidR="009876E7" w:rsidRPr="007E7F2E" w:rsidRDefault="009876E7" w:rsidP="00E86CA5">
      <w:pPr>
        <w:pStyle w:val="BodyText"/>
        <w:rPr>
          <w:rFonts w:ascii="Verdana" w:hAnsi="Verdana" w:cstheme="minorHAnsi"/>
          <w:lang w:val="cy-GB"/>
        </w:rPr>
      </w:pPr>
    </w:p>
    <w:p w14:paraId="6A1915C5" w14:textId="77777777" w:rsidR="0014522A" w:rsidRPr="007E7F2E" w:rsidRDefault="0014522A" w:rsidP="00E86CA5">
      <w:pPr>
        <w:pStyle w:val="BodyText"/>
        <w:rPr>
          <w:rFonts w:ascii="Verdana" w:hAnsi="Verdana" w:cstheme="minorHAnsi"/>
          <w:lang w:val="cy-GB"/>
        </w:rPr>
      </w:pPr>
    </w:p>
    <w:p w14:paraId="6A1915C6" w14:textId="77777777" w:rsidR="0014522A" w:rsidRPr="007E7F2E" w:rsidRDefault="0014522A" w:rsidP="00E86CA5">
      <w:pPr>
        <w:pStyle w:val="BodyText"/>
        <w:rPr>
          <w:rFonts w:ascii="Verdana" w:hAnsi="Verdana" w:cstheme="minorHAnsi"/>
          <w:lang w:val="cy-GB"/>
        </w:rPr>
      </w:pPr>
    </w:p>
    <w:p w14:paraId="6A1915C7" w14:textId="77777777" w:rsidR="0014522A" w:rsidRPr="007E7F2E" w:rsidRDefault="0014522A" w:rsidP="00E86CA5">
      <w:pPr>
        <w:pStyle w:val="BodyText"/>
        <w:rPr>
          <w:rFonts w:ascii="Verdana" w:hAnsi="Verdana" w:cstheme="minorHAnsi"/>
          <w:lang w:val="cy-GB"/>
        </w:rPr>
      </w:pPr>
    </w:p>
    <w:p w14:paraId="6A1915C8" w14:textId="77777777" w:rsidR="0014522A" w:rsidRPr="007E7F2E" w:rsidRDefault="0014522A" w:rsidP="00E86CA5">
      <w:pPr>
        <w:pStyle w:val="BodyText"/>
        <w:rPr>
          <w:rFonts w:ascii="Verdana" w:hAnsi="Verdana" w:cstheme="minorHAnsi"/>
          <w:lang w:val="cy-GB"/>
        </w:rPr>
      </w:pPr>
    </w:p>
    <w:p w14:paraId="6A1915C9" w14:textId="77777777" w:rsidR="0014522A" w:rsidRPr="007E7F2E" w:rsidRDefault="0014522A" w:rsidP="00E86CA5">
      <w:pPr>
        <w:pStyle w:val="BodyText"/>
        <w:rPr>
          <w:rFonts w:ascii="Verdana" w:hAnsi="Verdana" w:cstheme="minorHAnsi"/>
          <w:lang w:val="cy-GB"/>
        </w:rPr>
      </w:pPr>
    </w:p>
    <w:p w14:paraId="6A1915CA" w14:textId="77777777" w:rsidR="0014522A" w:rsidRPr="007E7F2E" w:rsidRDefault="0014522A" w:rsidP="00E86CA5">
      <w:pPr>
        <w:pStyle w:val="BodyText"/>
        <w:rPr>
          <w:rFonts w:ascii="Verdana" w:hAnsi="Verdana" w:cstheme="minorHAnsi"/>
          <w:lang w:val="cy-GB"/>
        </w:rPr>
      </w:pPr>
    </w:p>
    <w:p w14:paraId="6A1915CB" w14:textId="77777777" w:rsidR="009876E7" w:rsidRPr="007E7F2E" w:rsidRDefault="00AE26B7" w:rsidP="00E86CA5">
      <w:pPr>
        <w:pStyle w:val="ListParagraph"/>
        <w:widowControl w:val="0"/>
        <w:tabs>
          <w:tab w:val="left" w:pos="820"/>
          <w:tab w:val="left" w:pos="821"/>
        </w:tabs>
        <w:autoSpaceDE w:val="0"/>
        <w:autoSpaceDN w:val="0"/>
        <w:spacing w:after="0" w:line="240" w:lineRule="auto"/>
        <w:ind w:left="0"/>
        <w:contextualSpacing w:val="0"/>
        <w:rPr>
          <w:rFonts w:ascii="Verdana" w:hAnsi="Verdana" w:cstheme="minorHAnsi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Chwartel 1: Chwartel isaf (y cyflog isaf)</w:t>
      </w:r>
    </w:p>
    <w:p w14:paraId="6A1915CC" w14:textId="77777777" w:rsidR="009876E7" w:rsidRPr="007E7F2E" w:rsidRDefault="009876E7" w:rsidP="00E86CA5">
      <w:pPr>
        <w:pStyle w:val="BodyText"/>
        <w:rPr>
          <w:rFonts w:ascii="Verdana" w:hAnsi="Verdana" w:cstheme="minorHAnsi"/>
          <w:lang w:val="cy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133"/>
        <w:gridCol w:w="1276"/>
        <w:gridCol w:w="1134"/>
      </w:tblGrid>
      <w:tr w:rsidR="0024617F" w:rsidRPr="007E7F2E" w14:paraId="6A1915D3" w14:textId="77777777" w:rsidTr="003E0EF6">
        <w:trPr>
          <w:trHeight w:val="1371"/>
          <w:jc w:val="center"/>
        </w:trPr>
        <w:tc>
          <w:tcPr>
            <w:tcW w:w="1130" w:type="dxa"/>
            <w:vAlign w:val="center"/>
          </w:tcPr>
          <w:p w14:paraId="6A1915CD" w14:textId="77777777" w:rsidR="009876E7" w:rsidRPr="007E7F2E" w:rsidRDefault="00AE26B7" w:rsidP="00E86CA5">
            <w:pPr>
              <w:pStyle w:val="TableParagraph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noProof/>
                <w:sz w:val="24"/>
                <w:szCs w:val="24"/>
                <w:lang w:val="cy-GB" w:eastAsia="en-GB"/>
              </w:rPr>
              <w:drawing>
                <wp:inline distT="0" distB="0" distL="0" distR="0" wp14:anchorId="6A1916B2" wp14:editId="7AC57EF0">
                  <wp:extent cx="711200" cy="711200"/>
                  <wp:effectExtent l="0" t="0" r="0" b="0"/>
                  <wp:docPr id="12" name="Picture 12" descr="Image of female 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Image of female doctor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  <w:vAlign w:val="center"/>
          </w:tcPr>
          <w:p w14:paraId="6A1915CE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83.02%</w:t>
            </w:r>
          </w:p>
          <w:p w14:paraId="6A1915CF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(4,509)</w:t>
            </w:r>
          </w:p>
        </w:tc>
        <w:tc>
          <w:tcPr>
            <w:tcW w:w="1276" w:type="dxa"/>
            <w:vAlign w:val="center"/>
          </w:tcPr>
          <w:p w14:paraId="6A1915D0" w14:textId="77777777" w:rsidR="009876E7" w:rsidRPr="007E7F2E" w:rsidRDefault="00AE26B7" w:rsidP="00E86CA5">
            <w:pPr>
              <w:pStyle w:val="TableParagraph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noProof/>
                <w:sz w:val="24"/>
                <w:szCs w:val="24"/>
                <w:lang w:val="cy-GB" w:eastAsia="en-GB"/>
              </w:rPr>
              <w:drawing>
                <wp:inline distT="0" distB="0" distL="0" distR="0" wp14:anchorId="6A1916B4" wp14:editId="2503D7E9">
                  <wp:extent cx="803910" cy="803910"/>
                  <wp:effectExtent l="0" t="0" r="0" b="0"/>
                  <wp:docPr id="5" name="Picture 5" descr="Image of male 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Image of male doctor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910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6A1915D1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16.98%</w:t>
            </w:r>
          </w:p>
          <w:p w14:paraId="6A1915D2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(</w:t>
            </w:r>
            <w:r w:rsidR="006D4A86"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922</w:t>
            </w: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)</w:t>
            </w:r>
          </w:p>
        </w:tc>
      </w:tr>
    </w:tbl>
    <w:p w14:paraId="6A1915D4" w14:textId="77777777" w:rsidR="009876E7" w:rsidRPr="007E7F2E" w:rsidRDefault="00AE26B7" w:rsidP="00E86CA5">
      <w:pPr>
        <w:spacing w:after="0" w:line="240" w:lineRule="auto"/>
        <w:jc w:val="center"/>
        <w:rPr>
          <w:rFonts w:ascii="Verdana" w:hAnsi="Verdana" w:cstheme="minorHAnsi"/>
          <w:b/>
          <w:bCs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b/>
          <w:bCs/>
          <w:sz w:val="24"/>
          <w:szCs w:val="24"/>
          <w:bdr w:val="nil"/>
          <w:lang w:val="cy-GB"/>
        </w:rPr>
        <w:t>Mae 16.98% o'r chwartel isaf yn ddynion</w:t>
      </w:r>
    </w:p>
    <w:p w14:paraId="6A1915D5" w14:textId="77777777" w:rsidR="002373ED" w:rsidRPr="007E7F2E" w:rsidRDefault="002373ED" w:rsidP="00E86CA5">
      <w:pPr>
        <w:pStyle w:val="ListParagraph"/>
        <w:widowControl w:val="0"/>
        <w:tabs>
          <w:tab w:val="left" w:pos="820"/>
          <w:tab w:val="left" w:pos="821"/>
        </w:tabs>
        <w:autoSpaceDE w:val="0"/>
        <w:autoSpaceDN w:val="0"/>
        <w:spacing w:after="0" w:line="240" w:lineRule="auto"/>
        <w:ind w:left="0"/>
        <w:contextualSpacing w:val="0"/>
        <w:rPr>
          <w:rFonts w:ascii="Verdana" w:hAnsi="Verdana" w:cstheme="minorHAnsi"/>
          <w:sz w:val="24"/>
          <w:szCs w:val="24"/>
          <w:lang w:val="cy-GB"/>
        </w:rPr>
      </w:pPr>
    </w:p>
    <w:p w14:paraId="6A1915D6" w14:textId="77777777" w:rsidR="009876E7" w:rsidRPr="007E7F2E" w:rsidRDefault="00AE26B7" w:rsidP="00E86CA5">
      <w:pPr>
        <w:pStyle w:val="ListParagraph"/>
        <w:widowControl w:val="0"/>
        <w:tabs>
          <w:tab w:val="left" w:pos="820"/>
          <w:tab w:val="left" w:pos="821"/>
        </w:tabs>
        <w:autoSpaceDE w:val="0"/>
        <w:autoSpaceDN w:val="0"/>
        <w:spacing w:after="0" w:line="240" w:lineRule="auto"/>
        <w:ind w:left="0"/>
        <w:contextualSpacing w:val="0"/>
        <w:rPr>
          <w:rFonts w:ascii="Verdana" w:hAnsi="Verdana" w:cstheme="minorHAnsi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Chwartel 2: Chwartel canol isaf</w:t>
      </w:r>
    </w:p>
    <w:p w14:paraId="6A1915D7" w14:textId="77777777" w:rsidR="009876E7" w:rsidRPr="007E7F2E" w:rsidRDefault="009876E7" w:rsidP="00E86CA5">
      <w:pPr>
        <w:pStyle w:val="BodyText"/>
        <w:rPr>
          <w:rFonts w:ascii="Verdana" w:hAnsi="Verdana" w:cstheme="minorHAnsi"/>
          <w:lang w:val="cy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133"/>
        <w:gridCol w:w="1276"/>
        <w:gridCol w:w="1134"/>
      </w:tblGrid>
      <w:tr w:rsidR="0024617F" w:rsidRPr="007E7F2E" w14:paraId="6A1915DE" w14:textId="77777777" w:rsidTr="003E0EF6">
        <w:trPr>
          <w:trHeight w:val="1366"/>
          <w:jc w:val="center"/>
        </w:trPr>
        <w:tc>
          <w:tcPr>
            <w:tcW w:w="1130" w:type="dxa"/>
            <w:vAlign w:val="center"/>
          </w:tcPr>
          <w:p w14:paraId="6A1915D8" w14:textId="77777777" w:rsidR="009876E7" w:rsidRPr="007E7F2E" w:rsidRDefault="00AE26B7" w:rsidP="00E86CA5">
            <w:pPr>
              <w:pStyle w:val="TableParagraph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noProof/>
                <w:sz w:val="24"/>
                <w:szCs w:val="24"/>
                <w:lang w:val="cy-GB" w:eastAsia="en-GB"/>
              </w:rPr>
              <w:drawing>
                <wp:inline distT="0" distB="0" distL="0" distR="0" wp14:anchorId="6A1916B6" wp14:editId="0043C553">
                  <wp:extent cx="711200" cy="711200"/>
                  <wp:effectExtent l="0" t="0" r="0" b="0"/>
                  <wp:docPr id="4" name="Picture 4" descr="Image of female 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mage of female doctor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  <w:vAlign w:val="center"/>
          </w:tcPr>
          <w:p w14:paraId="6A1915D9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82.20%</w:t>
            </w:r>
          </w:p>
          <w:p w14:paraId="6A1915DA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(4,469)</w:t>
            </w:r>
          </w:p>
        </w:tc>
        <w:tc>
          <w:tcPr>
            <w:tcW w:w="1276" w:type="dxa"/>
            <w:vAlign w:val="center"/>
          </w:tcPr>
          <w:p w14:paraId="6A1915DB" w14:textId="77777777" w:rsidR="009876E7" w:rsidRPr="007E7F2E" w:rsidRDefault="00AE26B7" w:rsidP="00E86CA5">
            <w:pPr>
              <w:pStyle w:val="TableParagraph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noProof/>
                <w:sz w:val="24"/>
                <w:szCs w:val="24"/>
                <w:lang w:val="cy-GB" w:eastAsia="en-GB"/>
              </w:rPr>
              <w:drawing>
                <wp:inline distT="0" distB="0" distL="0" distR="0" wp14:anchorId="6A1916B8" wp14:editId="7E9C93CC">
                  <wp:extent cx="803910" cy="803910"/>
                  <wp:effectExtent l="0" t="0" r="0" b="0"/>
                  <wp:docPr id="26" name="Picture 26" descr="Image of male 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Image of male doctor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910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6A1915DC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17.80%</w:t>
            </w:r>
          </w:p>
          <w:p w14:paraId="6A1915DD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(968)</w:t>
            </w:r>
          </w:p>
        </w:tc>
      </w:tr>
    </w:tbl>
    <w:p w14:paraId="6A1915DF" w14:textId="77777777" w:rsidR="009876E7" w:rsidRPr="007E7F2E" w:rsidRDefault="00AE26B7" w:rsidP="00E86CA5">
      <w:pPr>
        <w:spacing w:after="0" w:line="240" w:lineRule="auto"/>
        <w:jc w:val="center"/>
        <w:rPr>
          <w:rFonts w:ascii="Verdana" w:hAnsi="Verdana" w:cstheme="minorHAnsi"/>
          <w:b/>
          <w:bCs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b/>
          <w:bCs/>
          <w:sz w:val="24"/>
          <w:szCs w:val="24"/>
          <w:bdr w:val="nil"/>
          <w:lang w:val="cy-GB"/>
        </w:rPr>
        <w:t>Mae 17.80% o'r chwartel canol isaf yn ddynion</w:t>
      </w:r>
    </w:p>
    <w:p w14:paraId="6A1915E0" w14:textId="77777777" w:rsidR="009876E7" w:rsidRPr="007E7F2E" w:rsidRDefault="009876E7" w:rsidP="00E86CA5">
      <w:pPr>
        <w:pStyle w:val="Heading3"/>
        <w:ind w:left="0" w:firstLine="0"/>
        <w:rPr>
          <w:rFonts w:ascii="Verdana" w:hAnsi="Verdana" w:cstheme="minorHAnsi"/>
          <w:lang w:val="cy-GB"/>
        </w:rPr>
      </w:pPr>
    </w:p>
    <w:p w14:paraId="6A1915E1" w14:textId="77777777" w:rsidR="009876E7" w:rsidRPr="007E7F2E" w:rsidRDefault="00AE26B7" w:rsidP="00E86CA5">
      <w:pPr>
        <w:pStyle w:val="ListParagraph"/>
        <w:widowControl w:val="0"/>
        <w:tabs>
          <w:tab w:val="left" w:pos="820"/>
          <w:tab w:val="left" w:pos="821"/>
        </w:tabs>
        <w:autoSpaceDE w:val="0"/>
        <w:autoSpaceDN w:val="0"/>
        <w:spacing w:after="0" w:line="240" w:lineRule="auto"/>
        <w:ind w:left="0"/>
        <w:contextualSpacing w:val="0"/>
        <w:rPr>
          <w:rFonts w:ascii="Verdana" w:hAnsi="Verdana" w:cstheme="minorHAnsi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Chwartel 3: Chwartel canol uchaf</w:t>
      </w:r>
    </w:p>
    <w:p w14:paraId="6A1915E2" w14:textId="77777777" w:rsidR="009876E7" w:rsidRPr="007E7F2E" w:rsidRDefault="009876E7" w:rsidP="00E86CA5">
      <w:pPr>
        <w:pStyle w:val="BodyText"/>
        <w:rPr>
          <w:rFonts w:ascii="Verdana" w:hAnsi="Verdana" w:cstheme="minorHAnsi"/>
          <w:lang w:val="cy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133"/>
        <w:gridCol w:w="1276"/>
        <w:gridCol w:w="1134"/>
      </w:tblGrid>
      <w:tr w:rsidR="0024617F" w:rsidRPr="007E7F2E" w14:paraId="6A1915E8" w14:textId="77777777" w:rsidTr="003E0EF6">
        <w:trPr>
          <w:trHeight w:val="1050"/>
          <w:jc w:val="center"/>
        </w:trPr>
        <w:tc>
          <w:tcPr>
            <w:tcW w:w="1130" w:type="dxa"/>
            <w:vAlign w:val="center"/>
          </w:tcPr>
          <w:p w14:paraId="6A1915E3" w14:textId="77777777" w:rsidR="009876E7" w:rsidRPr="007E7F2E" w:rsidRDefault="00AE26B7" w:rsidP="00E86CA5">
            <w:pPr>
              <w:pStyle w:val="TableParagraph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noProof/>
                <w:sz w:val="24"/>
                <w:szCs w:val="24"/>
                <w:lang w:val="cy-GB" w:eastAsia="en-GB"/>
              </w:rPr>
              <w:drawing>
                <wp:inline distT="0" distB="0" distL="0" distR="0" wp14:anchorId="6A1916BA" wp14:editId="09D141EE">
                  <wp:extent cx="711200" cy="711200"/>
                  <wp:effectExtent l="0" t="0" r="0" b="0"/>
                  <wp:docPr id="6" name="Picture 6" descr="Image of female 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Image of female doctor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  <w:vAlign w:val="center"/>
          </w:tcPr>
          <w:p w14:paraId="6A1915E4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85.65% (4,656)</w:t>
            </w:r>
          </w:p>
        </w:tc>
        <w:tc>
          <w:tcPr>
            <w:tcW w:w="1276" w:type="dxa"/>
            <w:vAlign w:val="center"/>
          </w:tcPr>
          <w:p w14:paraId="6A1915E5" w14:textId="77777777" w:rsidR="009876E7" w:rsidRPr="007E7F2E" w:rsidRDefault="00AE26B7" w:rsidP="00E86CA5">
            <w:pPr>
              <w:pStyle w:val="TableParagraph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noProof/>
                <w:sz w:val="24"/>
                <w:szCs w:val="24"/>
                <w:lang w:val="cy-GB" w:eastAsia="en-GB"/>
              </w:rPr>
              <w:drawing>
                <wp:inline distT="0" distB="0" distL="0" distR="0" wp14:anchorId="6A1916BC" wp14:editId="0ED9FFAC">
                  <wp:extent cx="803910" cy="803910"/>
                  <wp:effectExtent l="0" t="0" r="0" b="0"/>
                  <wp:docPr id="28" name="Picture 28" descr="Image of male 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Image of male doctor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910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6A1915E6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14.35%</w:t>
            </w:r>
          </w:p>
          <w:p w14:paraId="6A1915E7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(780)</w:t>
            </w:r>
          </w:p>
        </w:tc>
      </w:tr>
    </w:tbl>
    <w:p w14:paraId="6A1915E9" w14:textId="77777777" w:rsidR="00BA60A1" w:rsidRPr="007E7F2E" w:rsidRDefault="00AE26B7" w:rsidP="0014522A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b/>
          <w:bCs/>
          <w:sz w:val="24"/>
          <w:szCs w:val="24"/>
          <w:bdr w:val="nil"/>
          <w:lang w:val="cy-GB"/>
        </w:rPr>
        <w:t>Mae 14.35% o'r chwartel canol uchaf yn ddynion</w:t>
      </w:r>
    </w:p>
    <w:p w14:paraId="6A1915EA" w14:textId="77777777" w:rsidR="00BA60A1" w:rsidRPr="007E7F2E" w:rsidRDefault="00BA60A1" w:rsidP="00E86CA5">
      <w:pPr>
        <w:pStyle w:val="ListParagraph"/>
        <w:widowControl w:val="0"/>
        <w:tabs>
          <w:tab w:val="left" w:pos="820"/>
          <w:tab w:val="left" w:pos="821"/>
        </w:tabs>
        <w:autoSpaceDE w:val="0"/>
        <w:autoSpaceDN w:val="0"/>
        <w:spacing w:after="0" w:line="240" w:lineRule="auto"/>
        <w:ind w:left="0"/>
        <w:contextualSpacing w:val="0"/>
        <w:rPr>
          <w:rFonts w:ascii="Verdana" w:hAnsi="Verdana" w:cstheme="minorHAnsi"/>
          <w:sz w:val="24"/>
          <w:szCs w:val="24"/>
          <w:lang w:val="cy-GB"/>
        </w:rPr>
      </w:pPr>
    </w:p>
    <w:p w14:paraId="6A1915EB" w14:textId="77777777" w:rsidR="009876E7" w:rsidRPr="007E7F2E" w:rsidRDefault="00AE26B7" w:rsidP="00E86CA5">
      <w:pPr>
        <w:pStyle w:val="ListParagraph"/>
        <w:widowControl w:val="0"/>
        <w:tabs>
          <w:tab w:val="left" w:pos="820"/>
          <w:tab w:val="left" w:pos="821"/>
        </w:tabs>
        <w:autoSpaceDE w:val="0"/>
        <w:autoSpaceDN w:val="0"/>
        <w:spacing w:after="0" w:line="240" w:lineRule="auto"/>
        <w:ind w:left="0"/>
        <w:contextualSpacing w:val="0"/>
        <w:rPr>
          <w:rFonts w:ascii="Verdana" w:hAnsi="Verdana" w:cstheme="minorHAnsi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Chwartel 4: Chwartel uchaf (y cyflog uchaf)</w:t>
      </w:r>
    </w:p>
    <w:p w14:paraId="6A1915EC" w14:textId="77777777" w:rsidR="009876E7" w:rsidRPr="007E7F2E" w:rsidRDefault="009876E7" w:rsidP="00E86CA5">
      <w:pPr>
        <w:pStyle w:val="BodyText"/>
        <w:rPr>
          <w:rFonts w:ascii="Verdana" w:hAnsi="Verdana" w:cstheme="minorHAnsi"/>
          <w:lang w:val="cy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133"/>
        <w:gridCol w:w="1276"/>
        <w:gridCol w:w="1276"/>
      </w:tblGrid>
      <w:tr w:rsidR="0024617F" w:rsidRPr="007E7F2E" w14:paraId="6A1915F3" w14:textId="77777777" w:rsidTr="003E0EF6">
        <w:trPr>
          <w:trHeight w:val="1216"/>
          <w:jc w:val="center"/>
        </w:trPr>
        <w:tc>
          <w:tcPr>
            <w:tcW w:w="1130" w:type="dxa"/>
            <w:vAlign w:val="center"/>
          </w:tcPr>
          <w:p w14:paraId="6A1915ED" w14:textId="77777777" w:rsidR="009876E7" w:rsidRPr="007E7F2E" w:rsidRDefault="00AE26B7" w:rsidP="00E86CA5">
            <w:pPr>
              <w:pStyle w:val="TableParagraph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noProof/>
                <w:sz w:val="24"/>
                <w:szCs w:val="24"/>
                <w:lang w:val="cy-GB" w:eastAsia="en-GB"/>
              </w:rPr>
              <w:drawing>
                <wp:inline distT="0" distB="0" distL="0" distR="0" wp14:anchorId="6A1916BE" wp14:editId="056F8DA2">
                  <wp:extent cx="711200" cy="711200"/>
                  <wp:effectExtent l="0" t="0" r="0" b="0"/>
                  <wp:docPr id="20" name="Picture 20" descr="Image of female 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Image of female doctor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  <w:vAlign w:val="center"/>
          </w:tcPr>
          <w:p w14:paraId="6A1915EE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72.77%</w:t>
            </w:r>
          </w:p>
          <w:p w14:paraId="6A1915EF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(3,956)</w:t>
            </w:r>
          </w:p>
        </w:tc>
        <w:tc>
          <w:tcPr>
            <w:tcW w:w="1276" w:type="dxa"/>
            <w:vAlign w:val="center"/>
          </w:tcPr>
          <w:p w14:paraId="6A1915F0" w14:textId="77777777" w:rsidR="009876E7" w:rsidRPr="007E7F2E" w:rsidRDefault="00AE26B7" w:rsidP="00E86CA5">
            <w:pPr>
              <w:pStyle w:val="TableParagraph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noProof/>
                <w:sz w:val="24"/>
                <w:szCs w:val="24"/>
                <w:lang w:val="cy-GB" w:eastAsia="en-GB"/>
              </w:rPr>
              <w:drawing>
                <wp:inline distT="0" distB="0" distL="0" distR="0" wp14:anchorId="6A1916C0" wp14:editId="3E817D41">
                  <wp:extent cx="803910" cy="803910"/>
                  <wp:effectExtent l="0" t="0" r="0" b="0"/>
                  <wp:docPr id="3" name="Picture 3" descr="Image of male 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Image of male doctor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910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14:paraId="6A1915F1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27.23%</w:t>
            </w:r>
          </w:p>
          <w:p w14:paraId="6A1915F2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(1480)</w:t>
            </w:r>
          </w:p>
        </w:tc>
      </w:tr>
    </w:tbl>
    <w:p w14:paraId="6A1915F4" w14:textId="77777777" w:rsidR="009876E7" w:rsidRPr="007E7F2E" w:rsidRDefault="00AE26B7" w:rsidP="00E86CA5">
      <w:pPr>
        <w:spacing w:after="0" w:line="240" w:lineRule="auto"/>
        <w:jc w:val="center"/>
        <w:rPr>
          <w:rFonts w:ascii="Verdana" w:hAnsi="Verdana" w:cstheme="minorHAnsi"/>
          <w:b/>
          <w:bCs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b/>
          <w:bCs/>
          <w:sz w:val="24"/>
          <w:szCs w:val="24"/>
          <w:bdr w:val="nil"/>
          <w:lang w:val="cy-GB"/>
        </w:rPr>
        <w:t>Mae 27.23% o'r chwartel uchaf yn ddynion</w:t>
      </w:r>
    </w:p>
    <w:p w14:paraId="6A1915F5" w14:textId="77777777" w:rsidR="000E05F0" w:rsidRPr="007E7F2E" w:rsidRDefault="000E05F0" w:rsidP="002373ED">
      <w:pPr>
        <w:pStyle w:val="BodyText"/>
        <w:jc w:val="both"/>
        <w:rPr>
          <w:rFonts w:ascii="Verdana" w:hAnsi="Verdana" w:cstheme="minorHAnsi"/>
          <w:lang w:val="cy-GB"/>
        </w:rPr>
      </w:pPr>
    </w:p>
    <w:p w14:paraId="6A1915F6" w14:textId="77777777" w:rsidR="009876E7" w:rsidRPr="007E7F2E" w:rsidRDefault="00AE26B7" w:rsidP="002373ED">
      <w:pPr>
        <w:pStyle w:val="BodyText"/>
        <w:jc w:val="both"/>
        <w:rPr>
          <w:rFonts w:ascii="Verdana" w:hAnsi="Verdana" w:cstheme="minorHAnsi"/>
          <w:lang w:val="cy-GB"/>
        </w:rPr>
      </w:pPr>
      <w:r w:rsidRPr="007E7F2E">
        <w:rPr>
          <w:rFonts w:ascii="Verdana" w:eastAsia="Verdana" w:hAnsi="Verdana" w:cs="Verdana"/>
          <w:bdr w:val="nil"/>
          <w:lang w:val="cy-GB"/>
        </w:rPr>
        <w:t>Mae'r amrywiannau uchaf yn y chwartel uchaf.</w:t>
      </w:r>
    </w:p>
    <w:p w14:paraId="6A1915F7" w14:textId="77777777" w:rsidR="009876E7" w:rsidRPr="007E7F2E" w:rsidRDefault="009876E7" w:rsidP="002373ED">
      <w:pPr>
        <w:pStyle w:val="BodyText"/>
        <w:jc w:val="both"/>
        <w:rPr>
          <w:rFonts w:ascii="Verdana" w:hAnsi="Verdana" w:cstheme="minorHAnsi"/>
          <w:lang w:val="cy-GB"/>
        </w:rPr>
      </w:pPr>
    </w:p>
    <w:p w14:paraId="6A1915F8" w14:textId="748EC187" w:rsidR="009876E7" w:rsidRPr="007E7F2E" w:rsidRDefault="00AE26B7" w:rsidP="69071A5B">
      <w:pPr>
        <w:pStyle w:val="TableParagraph"/>
        <w:jc w:val="both"/>
        <w:rPr>
          <w:rFonts w:ascii="Verdana" w:hAnsi="Verdana" w:cstheme="minorBidi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 xml:space="preserve">Roedd 51.05% (8978) o fenywod mewn rolau o fewn y chwartelau canol is ac isaf a 48.95% (8612) yn y chwartelau cyflog canol uwch ac uchaf. Mae hyn yn cymharu â 45.54% (1,890) o wrywod yn y chwartelau canol is ac isaf a 54.46% (2260) yn y chwartelau cyflog canol uwch ac uchaf. </w:t>
      </w:r>
    </w:p>
    <w:p w14:paraId="6A1915F9" w14:textId="77777777" w:rsidR="006624A0" w:rsidRPr="007E7F2E" w:rsidRDefault="006624A0" w:rsidP="69071A5B">
      <w:pPr>
        <w:pStyle w:val="TableParagraph"/>
        <w:jc w:val="both"/>
        <w:rPr>
          <w:rFonts w:ascii="Verdana" w:hAnsi="Verdana" w:cstheme="minorBidi"/>
          <w:sz w:val="24"/>
          <w:szCs w:val="24"/>
          <w:lang w:val="cy-GB"/>
        </w:rPr>
      </w:pPr>
    </w:p>
    <w:p w14:paraId="6A1915FA" w14:textId="77777777" w:rsidR="009876E7" w:rsidRPr="007E7F2E" w:rsidRDefault="00AE26B7" w:rsidP="00E86CA5">
      <w:pPr>
        <w:spacing w:after="0" w:line="240" w:lineRule="auto"/>
        <w:rPr>
          <w:rFonts w:ascii="Verdana" w:hAnsi="Verdana" w:cstheme="minorHAnsi"/>
          <w:bCs/>
          <w:i/>
          <w:iCs/>
          <w:sz w:val="24"/>
          <w:szCs w:val="24"/>
          <w:u w:val="single"/>
          <w:lang w:val="cy-GB"/>
        </w:rPr>
      </w:pPr>
      <w:r w:rsidRPr="007E7F2E">
        <w:rPr>
          <w:rFonts w:ascii="Verdana" w:eastAsia="Verdana" w:hAnsi="Verdana" w:cs="Verdana"/>
          <w:bCs/>
          <w:i/>
          <w:iCs/>
          <w:sz w:val="24"/>
          <w:szCs w:val="24"/>
          <w:u w:val="single"/>
          <w:bdr w:val="nil"/>
          <w:lang w:val="cy-GB"/>
        </w:rPr>
        <w:lastRenderedPageBreak/>
        <w:t>Chwartelau Cyflog Canol Is ac Isaf</w:t>
      </w:r>
    </w:p>
    <w:p w14:paraId="6A1915FB" w14:textId="77777777" w:rsidR="009876E7" w:rsidRPr="007E7F2E" w:rsidRDefault="009876E7" w:rsidP="00E86CA5">
      <w:pPr>
        <w:pStyle w:val="BodyText"/>
        <w:rPr>
          <w:rFonts w:ascii="Verdana" w:hAnsi="Verdana" w:cstheme="minorHAnsi"/>
          <w:b/>
          <w:lang w:val="cy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133"/>
        <w:gridCol w:w="1276"/>
        <w:gridCol w:w="1276"/>
      </w:tblGrid>
      <w:tr w:rsidR="0024617F" w:rsidRPr="007E7F2E" w14:paraId="6A191602" w14:textId="77777777" w:rsidTr="003E0EF6">
        <w:trPr>
          <w:trHeight w:val="1379"/>
          <w:jc w:val="center"/>
        </w:trPr>
        <w:tc>
          <w:tcPr>
            <w:tcW w:w="1130" w:type="dxa"/>
            <w:vAlign w:val="center"/>
          </w:tcPr>
          <w:p w14:paraId="6A1915FC" w14:textId="77777777" w:rsidR="009876E7" w:rsidRPr="007E7F2E" w:rsidRDefault="00AE26B7" w:rsidP="00E86CA5">
            <w:pPr>
              <w:pStyle w:val="TableParagraph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noProof/>
                <w:sz w:val="24"/>
                <w:szCs w:val="24"/>
                <w:lang w:val="cy-GB" w:eastAsia="en-GB"/>
              </w:rPr>
              <w:drawing>
                <wp:inline distT="0" distB="0" distL="0" distR="0" wp14:anchorId="6A1916C2" wp14:editId="473BA012">
                  <wp:extent cx="711200" cy="711200"/>
                  <wp:effectExtent l="0" t="0" r="0" b="0"/>
                  <wp:docPr id="22" name="Picture 22" descr="Image of female 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Image of female doctor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  <w:vAlign w:val="center"/>
          </w:tcPr>
          <w:p w14:paraId="6A1915FD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8</w:t>
            </w:r>
            <w:r w:rsidR="00641928"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2.55</w:t>
            </w: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%</w:t>
            </w:r>
          </w:p>
          <w:p w14:paraId="6A1915FE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(8,978)</w:t>
            </w:r>
          </w:p>
        </w:tc>
        <w:tc>
          <w:tcPr>
            <w:tcW w:w="1276" w:type="dxa"/>
            <w:vAlign w:val="center"/>
          </w:tcPr>
          <w:p w14:paraId="6A1915FF" w14:textId="77777777" w:rsidR="009876E7" w:rsidRPr="007E7F2E" w:rsidRDefault="00AE26B7" w:rsidP="00E86CA5">
            <w:pPr>
              <w:pStyle w:val="TableParagraph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noProof/>
                <w:sz w:val="24"/>
                <w:szCs w:val="24"/>
                <w:lang w:val="cy-GB" w:eastAsia="en-GB"/>
              </w:rPr>
              <w:drawing>
                <wp:inline distT="0" distB="0" distL="0" distR="0" wp14:anchorId="6A1916C4" wp14:editId="62ACFEEF">
                  <wp:extent cx="803910" cy="803910"/>
                  <wp:effectExtent l="0" t="0" r="0" b="0"/>
                  <wp:docPr id="31" name="Picture 31" descr="Image of male 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Image of male doctor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910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14:paraId="6A191600" w14:textId="77777777" w:rsidR="009876E7" w:rsidRPr="007E7F2E" w:rsidRDefault="00AE26B7" w:rsidP="00641928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1</w:t>
            </w:r>
            <w:r w:rsidR="00641928"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7.39</w:t>
            </w: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%</w:t>
            </w:r>
          </w:p>
          <w:p w14:paraId="6A191601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(1,890)</w:t>
            </w:r>
          </w:p>
        </w:tc>
      </w:tr>
    </w:tbl>
    <w:p w14:paraId="6A191603" w14:textId="77777777" w:rsidR="009876E7" w:rsidRPr="007E7F2E" w:rsidRDefault="009876E7" w:rsidP="00E86CA5">
      <w:pPr>
        <w:pStyle w:val="BodyText"/>
        <w:rPr>
          <w:rFonts w:ascii="Verdana" w:hAnsi="Verdana" w:cstheme="minorHAnsi"/>
          <w:b/>
          <w:lang w:val="cy-GB"/>
        </w:rPr>
      </w:pPr>
    </w:p>
    <w:p w14:paraId="6A191604" w14:textId="77777777" w:rsidR="009876E7" w:rsidRPr="007E7F2E" w:rsidRDefault="00AE26B7" w:rsidP="00E86CA5">
      <w:pPr>
        <w:spacing w:after="0" w:line="240" w:lineRule="auto"/>
        <w:rPr>
          <w:rFonts w:ascii="Verdana" w:hAnsi="Verdana" w:cstheme="minorHAnsi"/>
          <w:bCs/>
          <w:i/>
          <w:iCs/>
          <w:sz w:val="24"/>
          <w:szCs w:val="24"/>
          <w:u w:val="single"/>
          <w:lang w:val="cy-GB"/>
        </w:rPr>
      </w:pPr>
      <w:r w:rsidRPr="007E7F2E">
        <w:rPr>
          <w:rFonts w:ascii="Verdana" w:eastAsia="Verdana" w:hAnsi="Verdana" w:cs="Verdana"/>
          <w:bCs/>
          <w:i/>
          <w:iCs/>
          <w:sz w:val="24"/>
          <w:szCs w:val="24"/>
          <w:u w:val="single"/>
          <w:bdr w:val="nil"/>
          <w:lang w:val="cy-GB"/>
        </w:rPr>
        <w:t>Chwartelau Tâl Canol Uwch ac Uchaf</w:t>
      </w:r>
    </w:p>
    <w:p w14:paraId="6A191605" w14:textId="77777777" w:rsidR="009876E7" w:rsidRPr="007E7F2E" w:rsidRDefault="009876E7" w:rsidP="00E86CA5">
      <w:pPr>
        <w:pStyle w:val="BodyText"/>
        <w:rPr>
          <w:rFonts w:ascii="Verdana" w:hAnsi="Verdana" w:cstheme="minorHAnsi"/>
          <w:b/>
          <w:lang w:val="cy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133"/>
        <w:gridCol w:w="1276"/>
        <w:gridCol w:w="1276"/>
      </w:tblGrid>
      <w:tr w:rsidR="0024617F" w:rsidRPr="007E7F2E" w14:paraId="6A19160C" w14:textId="77777777" w:rsidTr="003E0EF6">
        <w:trPr>
          <w:trHeight w:val="990"/>
          <w:jc w:val="center"/>
        </w:trPr>
        <w:tc>
          <w:tcPr>
            <w:tcW w:w="1130" w:type="dxa"/>
            <w:vAlign w:val="center"/>
          </w:tcPr>
          <w:p w14:paraId="6A191606" w14:textId="77777777" w:rsidR="009876E7" w:rsidRPr="007E7F2E" w:rsidRDefault="00AE26B7" w:rsidP="00E86CA5">
            <w:pPr>
              <w:pStyle w:val="TableParagraph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noProof/>
                <w:sz w:val="24"/>
                <w:szCs w:val="24"/>
                <w:lang w:val="cy-GB" w:eastAsia="en-GB"/>
              </w:rPr>
              <w:drawing>
                <wp:inline distT="0" distB="0" distL="0" distR="0" wp14:anchorId="6A1916C6" wp14:editId="0E9D49F9">
                  <wp:extent cx="711200" cy="711200"/>
                  <wp:effectExtent l="0" t="0" r="0" b="0"/>
                  <wp:docPr id="24" name="Picture 24" descr="Image of female 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Image of female doctor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  <w:vAlign w:val="center"/>
          </w:tcPr>
          <w:p w14:paraId="6A191607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7</w:t>
            </w:r>
            <w:r w:rsidR="00117098"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9.21</w:t>
            </w: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%</w:t>
            </w:r>
          </w:p>
          <w:p w14:paraId="6A191608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(8612)</w:t>
            </w:r>
          </w:p>
        </w:tc>
        <w:tc>
          <w:tcPr>
            <w:tcW w:w="1276" w:type="dxa"/>
            <w:vAlign w:val="center"/>
          </w:tcPr>
          <w:p w14:paraId="6A191609" w14:textId="77777777" w:rsidR="009876E7" w:rsidRPr="007E7F2E" w:rsidRDefault="00AE26B7" w:rsidP="00E86CA5">
            <w:pPr>
              <w:pStyle w:val="TableParagraph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noProof/>
                <w:sz w:val="24"/>
                <w:szCs w:val="24"/>
                <w:lang w:val="cy-GB" w:eastAsia="en-GB"/>
              </w:rPr>
              <w:drawing>
                <wp:inline distT="0" distB="0" distL="0" distR="0" wp14:anchorId="6A1916C8" wp14:editId="57F6047B">
                  <wp:extent cx="803910" cy="803910"/>
                  <wp:effectExtent l="0" t="0" r="0" b="0"/>
                  <wp:docPr id="32" name="Picture 32" descr="Image of male 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Image of male doctor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910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14:paraId="6A19160A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20.79%</w:t>
            </w:r>
          </w:p>
          <w:p w14:paraId="6A19160B" w14:textId="77777777" w:rsidR="009876E7" w:rsidRPr="007E7F2E" w:rsidRDefault="00AE26B7" w:rsidP="00E86CA5">
            <w:pPr>
              <w:pStyle w:val="TableParagraph"/>
              <w:jc w:val="center"/>
              <w:rPr>
                <w:rFonts w:ascii="Verdana" w:hAnsi="Verdana" w:cstheme="minorHAnsi"/>
                <w:sz w:val="24"/>
                <w:szCs w:val="24"/>
                <w:lang w:val="cy-GB"/>
              </w:rPr>
            </w:pP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(</w:t>
            </w:r>
            <w:r w:rsidR="00117098"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2260</w:t>
            </w:r>
            <w:r w:rsidRPr="007E7F2E">
              <w:rPr>
                <w:rFonts w:ascii="Verdana" w:hAnsi="Verdana" w:cstheme="minorHAnsi"/>
                <w:sz w:val="24"/>
                <w:szCs w:val="24"/>
                <w:lang w:val="cy-GB"/>
              </w:rPr>
              <w:t>)</w:t>
            </w:r>
          </w:p>
        </w:tc>
      </w:tr>
    </w:tbl>
    <w:p w14:paraId="6A19160D" w14:textId="77777777" w:rsidR="009F4A55" w:rsidRPr="007E7F2E" w:rsidRDefault="009F4A55" w:rsidP="00E86CA5">
      <w:pPr>
        <w:pStyle w:val="BodyText"/>
        <w:rPr>
          <w:rFonts w:ascii="Verdana" w:hAnsi="Verdana" w:cstheme="minorHAnsi"/>
          <w:b/>
          <w:lang w:val="cy-GB"/>
        </w:rPr>
      </w:pPr>
    </w:p>
    <w:p w14:paraId="6A19160E" w14:textId="77777777" w:rsidR="002F248B" w:rsidRPr="007E7F2E" w:rsidRDefault="002F248B" w:rsidP="00E86CA5">
      <w:pPr>
        <w:pStyle w:val="BodyText"/>
        <w:rPr>
          <w:rFonts w:ascii="Verdana" w:hAnsi="Verdana" w:cstheme="minorHAnsi"/>
          <w:b/>
          <w:lang w:val="cy-GB"/>
        </w:rPr>
      </w:pPr>
    </w:p>
    <w:p w14:paraId="6A19160F" w14:textId="77777777" w:rsidR="000623D9" w:rsidRPr="007E7F2E" w:rsidRDefault="00AE26B7" w:rsidP="002F248B">
      <w:pPr>
        <w:pStyle w:val="Heading2"/>
        <w:rPr>
          <w:rFonts w:ascii="Verdana" w:hAnsi="Verdana"/>
          <w:b/>
          <w:bCs/>
          <w:color w:val="auto"/>
          <w:sz w:val="28"/>
          <w:szCs w:val="28"/>
          <w:lang w:val="cy-GB"/>
        </w:rPr>
      </w:pPr>
      <w:bookmarkStart w:id="13" w:name="_Toc193359029"/>
      <w:r w:rsidRPr="007E7F2E">
        <w:rPr>
          <w:rFonts w:ascii="Verdana" w:eastAsia="Verdana" w:hAnsi="Verdana" w:cs="Verdana"/>
          <w:b/>
          <w:bCs/>
          <w:color w:val="auto"/>
          <w:sz w:val="28"/>
          <w:szCs w:val="28"/>
          <w:bdr w:val="nil"/>
          <w:lang w:val="cy-GB"/>
        </w:rPr>
        <w:t>Bwlch Cyflog rhwng y Rhywiau yn ôl Band Cyflog</w:t>
      </w:r>
      <w:bookmarkEnd w:id="13"/>
    </w:p>
    <w:p w14:paraId="6A191610" w14:textId="77777777" w:rsidR="000623D9" w:rsidRPr="007E7F2E" w:rsidRDefault="000623D9" w:rsidP="00E86CA5">
      <w:pPr>
        <w:pStyle w:val="BodyText"/>
        <w:tabs>
          <w:tab w:val="left" w:pos="851"/>
        </w:tabs>
        <w:rPr>
          <w:rFonts w:ascii="Verdana" w:hAnsi="Verdana" w:cstheme="minorHAnsi"/>
          <w:lang w:val="cy-GB"/>
        </w:rPr>
      </w:pPr>
    </w:p>
    <w:p w14:paraId="6A191611" w14:textId="77777777" w:rsidR="009876E7" w:rsidRPr="007E7F2E" w:rsidRDefault="00AE26B7" w:rsidP="681A0271">
      <w:pPr>
        <w:pStyle w:val="BodyText"/>
        <w:tabs>
          <w:tab w:val="left" w:pos="851"/>
        </w:tabs>
        <w:rPr>
          <w:rFonts w:ascii="Verdana" w:hAnsi="Verdana" w:cstheme="minorBidi"/>
          <w:lang w:val="cy-GB"/>
        </w:rPr>
      </w:pPr>
      <w:r w:rsidRPr="007E7F2E">
        <w:rPr>
          <w:rFonts w:ascii="Verdana" w:eastAsia="Verdana" w:hAnsi="Verdana" w:cs="Verdana"/>
          <w:bdr w:val="nil"/>
          <w:lang w:val="cy-GB"/>
        </w:rPr>
        <w:t>Mae'r tabl isod yn dangos cymarebau staff gwrywaidd i fenywaidd ar draws y bandiau cyflog.</w:t>
      </w:r>
    </w:p>
    <w:p w14:paraId="6A191612" w14:textId="77777777" w:rsidR="009876E7" w:rsidRPr="007E7F2E" w:rsidRDefault="009876E7" w:rsidP="00E86CA5">
      <w:pPr>
        <w:pStyle w:val="BodyText"/>
        <w:tabs>
          <w:tab w:val="left" w:pos="851"/>
        </w:tabs>
        <w:rPr>
          <w:rFonts w:ascii="Verdana" w:hAnsi="Verdana" w:cstheme="minorHAnsi"/>
          <w:lang w:val="cy-GB"/>
        </w:rPr>
      </w:pPr>
    </w:p>
    <w:tbl>
      <w:tblPr>
        <w:tblW w:w="6801" w:type="dxa"/>
        <w:jc w:val="center"/>
        <w:tblLook w:val="04A0" w:firstRow="1" w:lastRow="0" w:firstColumn="1" w:lastColumn="0" w:noHBand="0" w:noVBand="1"/>
      </w:tblPr>
      <w:tblGrid>
        <w:gridCol w:w="3707"/>
        <w:gridCol w:w="1547"/>
        <w:gridCol w:w="1547"/>
      </w:tblGrid>
      <w:tr w:rsidR="0024617F" w:rsidRPr="007E7F2E" w14:paraId="6A191616" w14:textId="77777777" w:rsidTr="001837B5">
        <w:trPr>
          <w:trHeight w:val="332"/>
          <w:jc w:val="center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A191613" w14:textId="77777777" w:rsidR="009876E7" w:rsidRPr="007E7F2E" w:rsidRDefault="00AE26B7" w:rsidP="00E86CA5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 w:eastAsia="en-GB"/>
              </w:rPr>
              <w:t>Band Cyflog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A191614" w14:textId="77777777" w:rsidR="009876E7" w:rsidRPr="007E7F2E" w:rsidRDefault="00AE26B7" w:rsidP="00E86CA5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 w:eastAsia="en-GB"/>
              </w:rPr>
              <w:t>Benywod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A191615" w14:textId="77777777" w:rsidR="009876E7" w:rsidRPr="007E7F2E" w:rsidRDefault="00AE26B7" w:rsidP="00E86CA5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b/>
                <w:bCs/>
                <w:sz w:val="24"/>
                <w:szCs w:val="24"/>
                <w:bdr w:val="nil"/>
                <w:lang w:val="cy-GB" w:eastAsia="en-GB"/>
              </w:rPr>
              <w:t>Gwrywod</w:t>
            </w:r>
          </w:p>
        </w:tc>
      </w:tr>
      <w:tr w:rsidR="0024617F" w:rsidRPr="007E7F2E" w14:paraId="6A19161A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1617" w14:textId="77777777" w:rsidR="00957F6D" w:rsidRPr="007E7F2E" w:rsidRDefault="00AE26B7" w:rsidP="00957F6D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 w:eastAsia="en-GB"/>
              </w:rPr>
              <w:t>Band 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18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19.23%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19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21.42%</w:t>
            </w:r>
          </w:p>
        </w:tc>
      </w:tr>
      <w:tr w:rsidR="0024617F" w:rsidRPr="007E7F2E" w14:paraId="6A19161E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161B" w14:textId="77777777" w:rsidR="00957F6D" w:rsidRPr="007E7F2E" w:rsidRDefault="00AE26B7" w:rsidP="00957F6D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 w:eastAsia="en-GB"/>
              </w:rPr>
              <w:t>Band 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1C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15.14%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1D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13.28%</w:t>
            </w:r>
          </w:p>
        </w:tc>
      </w:tr>
      <w:tr w:rsidR="0024617F" w:rsidRPr="007E7F2E" w14:paraId="6A191622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161F" w14:textId="77777777" w:rsidR="00957F6D" w:rsidRPr="007E7F2E" w:rsidRDefault="00AE26B7" w:rsidP="00957F6D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 w:eastAsia="en-GB"/>
              </w:rPr>
              <w:t>Band 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20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9.01%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21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5.70%</w:t>
            </w:r>
          </w:p>
        </w:tc>
      </w:tr>
      <w:tr w:rsidR="0024617F" w:rsidRPr="007E7F2E" w14:paraId="6A191626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1623" w14:textId="77777777" w:rsidR="00957F6D" w:rsidRPr="007E7F2E" w:rsidRDefault="00AE26B7" w:rsidP="00957F6D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 w:eastAsia="en-GB"/>
              </w:rPr>
              <w:t>Band 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91624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19.88%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25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13.28%</w:t>
            </w:r>
          </w:p>
        </w:tc>
      </w:tr>
      <w:tr w:rsidR="0024617F" w:rsidRPr="007E7F2E" w14:paraId="6A19162A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1627" w14:textId="77777777" w:rsidR="00957F6D" w:rsidRPr="007E7F2E" w:rsidRDefault="00AE26B7" w:rsidP="00957F6D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 w:eastAsia="en-GB"/>
              </w:rPr>
              <w:t>Band 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28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17.94%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29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11.88%</w:t>
            </w:r>
          </w:p>
        </w:tc>
      </w:tr>
      <w:tr w:rsidR="0024617F" w:rsidRPr="007E7F2E" w14:paraId="6A19162E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162B" w14:textId="77777777" w:rsidR="00957F6D" w:rsidRPr="007E7F2E" w:rsidRDefault="00AE26B7" w:rsidP="00957F6D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 w:eastAsia="en-GB"/>
              </w:rPr>
              <w:t>Band 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2C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10.19%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2D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8.72%</w:t>
            </w:r>
          </w:p>
        </w:tc>
      </w:tr>
      <w:tr w:rsidR="0024617F" w:rsidRPr="007E7F2E" w14:paraId="6A191632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162F" w14:textId="77777777" w:rsidR="00957F6D" w:rsidRPr="007E7F2E" w:rsidRDefault="00AE26B7" w:rsidP="00957F6D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 w:eastAsia="en-GB"/>
              </w:rPr>
              <w:t>Band 8a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30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3.25%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31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3.36%</w:t>
            </w:r>
          </w:p>
        </w:tc>
      </w:tr>
      <w:tr w:rsidR="0024617F" w:rsidRPr="007E7F2E" w14:paraId="6A191636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1633" w14:textId="77777777" w:rsidR="00957F6D" w:rsidRPr="007E7F2E" w:rsidRDefault="00AE26B7" w:rsidP="00957F6D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 w:eastAsia="en-GB"/>
              </w:rPr>
              <w:t>Band 8b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34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0.98%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35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1.30%</w:t>
            </w:r>
          </w:p>
        </w:tc>
      </w:tr>
      <w:tr w:rsidR="0024617F" w:rsidRPr="007E7F2E" w14:paraId="6A19163A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1637" w14:textId="77777777" w:rsidR="00957F6D" w:rsidRPr="007E7F2E" w:rsidRDefault="00AE26B7" w:rsidP="00957F6D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 w:eastAsia="en-GB"/>
              </w:rPr>
              <w:t>Band 8c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38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0.69%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39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1.10%</w:t>
            </w:r>
          </w:p>
        </w:tc>
      </w:tr>
      <w:tr w:rsidR="0024617F" w:rsidRPr="007E7F2E" w14:paraId="6A19163E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163B" w14:textId="77777777" w:rsidR="00957F6D" w:rsidRPr="007E7F2E" w:rsidRDefault="00AE26B7" w:rsidP="00957F6D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 w:eastAsia="en-GB"/>
              </w:rPr>
              <w:t>Band 8d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3C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0.24%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3D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0.67%</w:t>
            </w:r>
          </w:p>
        </w:tc>
      </w:tr>
      <w:tr w:rsidR="0024617F" w:rsidRPr="007E7F2E" w14:paraId="6A191642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163F" w14:textId="77777777" w:rsidR="00957F6D" w:rsidRPr="007E7F2E" w:rsidRDefault="00AE26B7" w:rsidP="00957F6D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 w:eastAsia="en-GB"/>
              </w:rPr>
              <w:t>Band 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40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0.15%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41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0.27%</w:t>
            </w:r>
          </w:p>
        </w:tc>
      </w:tr>
      <w:tr w:rsidR="0024617F" w:rsidRPr="007E7F2E" w14:paraId="6A191646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91643" w14:textId="77777777" w:rsidR="00957F6D" w:rsidRPr="007E7F2E" w:rsidRDefault="00AE26B7" w:rsidP="00957F6D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color w:val="000000"/>
                <w:sz w:val="24"/>
                <w:szCs w:val="24"/>
                <w:bdr w:val="nil"/>
                <w:lang w:val="cy-GB"/>
              </w:rPr>
              <w:t>Nid Agenda ar gyfer Newid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44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0.20%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45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0.40%</w:t>
            </w:r>
          </w:p>
        </w:tc>
      </w:tr>
      <w:tr w:rsidR="0024617F" w:rsidRPr="007E7F2E" w14:paraId="6A19164A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91647" w14:textId="77777777" w:rsidR="00957F6D" w:rsidRPr="007E7F2E" w:rsidRDefault="00AE26B7" w:rsidP="00957F6D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color w:val="000000"/>
                <w:sz w:val="24"/>
                <w:szCs w:val="24"/>
                <w:bdr w:val="nil"/>
                <w:lang w:val="cy-GB"/>
              </w:rPr>
              <w:t>Arbenigwr Cyswllt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48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0.12%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49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0.50%</w:t>
            </w:r>
          </w:p>
        </w:tc>
      </w:tr>
      <w:tr w:rsidR="0024617F" w:rsidRPr="007E7F2E" w14:paraId="6A19164E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9164B" w14:textId="0399038F" w:rsidR="00957F6D" w:rsidRPr="007E7F2E" w:rsidRDefault="00AE26B7" w:rsidP="00957F6D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color w:val="000000"/>
                <w:sz w:val="24"/>
                <w:szCs w:val="24"/>
                <w:bdr w:val="nil"/>
                <w:lang w:val="cy-GB"/>
              </w:rPr>
              <w:t>Cynorthwyydd C</w:t>
            </w:r>
            <w:r w:rsidR="006D6BCB">
              <w:rPr>
                <w:rFonts w:ascii="Verdana" w:eastAsia="Verdana" w:hAnsi="Verdana" w:cs="Verdana"/>
                <w:color w:val="000000"/>
                <w:sz w:val="24"/>
                <w:szCs w:val="24"/>
                <w:bdr w:val="nil"/>
                <w:lang w:val="cy-GB"/>
              </w:rPr>
              <w:t>l</w:t>
            </w:r>
            <w:r w:rsidRPr="007E7F2E">
              <w:rPr>
                <w:rFonts w:ascii="Verdana" w:eastAsia="Verdana" w:hAnsi="Verdana" w:cs="Verdana"/>
                <w:color w:val="000000"/>
                <w:sz w:val="24"/>
                <w:szCs w:val="24"/>
                <w:bdr w:val="nil"/>
                <w:lang w:val="cy-GB"/>
              </w:rPr>
              <w:t>inigol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4C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0.00%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4D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hAnsi="Verdana"/>
                <w:sz w:val="24"/>
                <w:szCs w:val="24"/>
                <w:lang w:val="cy-GB"/>
              </w:rPr>
              <w:t>*</w:t>
            </w:r>
          </w:p>
        </w:tc>
      </w:tr>
      <w:tr w:rsidR="0024617F" w:rsidRPr="007E7F2E" w14:paraId="6A191652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9164F" w14:textId="77777777" w:rsidR="00957F6D" w:rsidRPr="007E7F2E" w:rsidRDefault="00AE26B7" w:rsidP="00957F6D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color w:val="000000"/>
                <w:sz w:val="24"/>
                <w:szCs w:val="24"/>
                <w:bdr w:val="nil"/>
                <w:lang w:val="cy-GB"/>
              </w:rPr>
              <w:t>Meddyg Ymgynghorol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50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1.17%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51" w14:textId="77777777" w:rsidR="00957F6D" w:rsidRPr="007E7F2E" w:rsidRDefault="00AE26B7" w:rsidP="00957F6D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10.16%</w:t>
            </w:r>
          </w:p>
        </w:tc>
      </w:tr>
      <w:tr w:rsidR="0024617F" w:rsidRPr="007E7F2E" w14:paraId="6A191656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91653" w14:textId="77777777" w:rsidR="00471572" w:rsidRPr="007E7F2E" w:rsidRDefault="00AE26B7" w:rsidP="00471572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color w:val="000000"/>
                <w:sz w:val="24"/>
                <w:szCs w:val="24"/>
                <w:bdr w:val="nil"/>
                <w:lang w:val="cy-GB"/>
              </w:rPr>
              <w:t>Deintydd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54" w14:textId="77777777" w:rsidR="00471572" w:rsidRPr="007E7F2E" w:rsidRDefault="00AE26B7" w:rsidP="00471572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0.17%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55" w14:textId="77777777" w:rsidR="00471572" w:rsidRPr="007E7F2E" w:rsidRDefault="00AE26B7" w:rsidP="00471572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0.50%</w:t>
            </w:r>
          </w:p>
        </w:tc>
      </w:tr>
      <w:tr w:rsidR="0024617F" w:rsidRPr="007E7F2E" w14:paraId="6A19165A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91657" w14:textId="77777777" w:rsidR="00471572" w:rsidRPr="007E7F2E" w:rsidRDefault="00AE26B7" w:rsidP="00471572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color w:val="000000"/>
                <w:sz w:val="24"/>
                <w:szCs w:val="24"/>
                <w:bdr w:val="nil"/>
                <w:lang w:val="cy-GB"/>
              </w:rPr>
              <w:t xml:space="preserve">Sylfaen </w:t>
            </w:r>
            <w:proofErr w:type="spellStart"/>
            <w:r w:rsidRPr="007E7F2E">
              <w:rPr>
                <w:rFonts w:ascii="Verdana" w:eastAsia="Verdana" w:hAnsi="Verdana" w:cs="Verdana"/>
                <w:color w:val="000000"/>
                <w:sz w:val="24"/>
                <w:szCs w:val="24"/>
                <w:bdr w:val="nil"/>
                <w:lang w:val="cy-GB"/>
              </w:rPr>
              <w:t>Bl</w:t>
            </w:r>
            <w:proofErr w:type="spellEnd"/>
            <w:r w:rsidRPr="007E7F2E">
              <w:rPr>
                <w:rFonts w:ascii="Verdana" w:eastAsia="Verdana" w:hAnsi="Verdana" w:cs="Verdana"/>
                <w:color w:val="000000"/>
                <w:sz w:val="24"/>
                <w:szCs w:val="24"/>
                <w:bdr w:val="nil"/>
                <w:lang w:val="cy-GB"/>
              </w:rPr>
              <w:t xml:space="preserve"> 1 / </w:t>
            </w:r>
            <w:proofErr w:type="spellStart"/>
            <w:r w:rsidRPr="007E7F2E">
              <w:rPr>
                <w:rFonts w:ascii="Verdana" w:eastAsia="Verdana" w:hAnsi="Verdana" w:cs="Verdana"/>
                <w:color w:val="000000"/>
                <w:sz w:val="24"/>
                <w:szCs w:val="24"/>
                <w:bdr w:val="nil"/>
                <w:lang w:val="cy-GB"/>
              </w:rPr>
              <w:t>Bl</w:t>
            </w:r>
            <w:proofErr w:type="spellEnd"/>
            <w:r w:rsidRPr="007E7F2E">
              <w:rPr>
                <w:rFonts w:ascii="Verdana" w:eastAsia="Verdana" w:hAnsi="Verdana" w:cs="Verdana"/>
                <w:color w:val="000000"/>
                <w:sz w:val="24"/>
                <w:szCs w:val="24"/>
                <w:bdr w:val="nil"/>
                <w:lang w:val="cy-GB"/>
              </w:rPr>
              <w:t xml:space="preserve"> 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58" w14:textId="77777777" w:rsidR="00471572" w:rsidRPr="007E7F2E" w:rsidRDefault="00AE26B7" w:rsidP="00471572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0.11%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59" w14:textId="77777777" w:rsidR="00471572" w:rsidRPr="007E7F2E" w:rsidRDefault="00AE26B7" w:rsidP="00471572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0.30%</w:t>
            </w:r>
          </w:p>
        </w:tc>
      </w:tr>
      <w:tr w:rsidR="0024617F" w:rsidRPr="007E7F2E" w14:paraId="6A19165E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9165B" w14:textId="77777777" w:rsidR="00471572" w:rsidRPr="007E7F2E" w:rsidRDefault="00AE26B7" w:rsidP="00471572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color w:val="000000"/>
                <w:sz w:val="24"/>
                <w:szCs w:val="24"/>
                <w:bdr w:val="nil"/>
                <w:lang w:val="cy-GB"/>
              </w:rPr>
              <w:t>Meddygol Arall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5C" w14:textId="77777777" w:rsidR="00471572" w:rsidRPr="007E7F2E" w:rsidRDefault="00AE26B7" w:rsidP="00471572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0.36%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5D" w14:textId="77777777" w:rsidR="00471572" w:rsidRPr="007E7F2E" w:rsidRDefault="00AE26B7" w:rsidP="00471572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0.85%</w:t>
            </w:r>
          </w:p>
        </w:tc>
      </w:tr>
      <w:tr w:rsidR="0024617F" w:rsidRPr="007E7F2E" w14:paraId="6A191662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9165F" w14:textId="77777777" w:rsidR="00471572" w:rsidRPr="007E7F2E" w:rsidRDefault="00AE26B7" w:rsidP="00471572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color w:val="000000"/>
                <w:sz w:val="24"/>
                <w:szCs w:val="24"/>
                <w:bdr w:val="nil"/>
                <w:lang w:val="cy-GB"/>
              </w:rPr>
              <w:t>SHO / Swyddog Tŷ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60" w14:textId="77777777" w:rsidR="00471572" w:rsidRPr="007E7F2E" w:rsidRDefault="00AE26B7" w:rsidP="00471572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0.00%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61" w14:textId="77777777" w:rsidR="00471572" w:rsidRPr="007E7F2E" w:rsidRDefault="00AE26B7" w:rsidP="00471572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0.00%</w:t>
            </w:r>
          </w:p>
        </w:tc>
      </w:tr>
      <w:tr w:rsidR="0024617F" w:rsidRPr="007E7F2E" w14:paraId="6A191666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91663" w14:textId="77777777" w:rsidR="00471572" w:rsidRPr="007E7F2E" w:rsidRDefault="00AE26B7" w:rsidP="00471572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color w:val="000000"/>
                <w:sz w:val="24"/>
                <w:szCs w:val="24"/>
                <w:bdr w:val="nil"/>
                <w:lang w:val="cy-GB"/>
              </w:rPr>
              <w:t>Meddyg Arbenigol / Gradd Staff / Gradd Ymddiriedolaeth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64" w14:textId="77777777" w:rsidR="00471572" w:rsidRPr="007E7F2E" w:rsidRDefault="00AE26B7" w:rsidP="00471572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1.05%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65" w14:textId="77777777" w:rsidR="00471572" w:rsidRPr="007E7F2E" w:rsidRDefault="00AE26B7" w:rsidP="00471572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5.70%</w:t>
            </w:r>
          </w:p>
        </w:tc>
      </w:tr>
      <w:tr w:rsidR="0024617F" w:rsidRPr="007E7F2E" w14:paraId="6A19166A" w14:textId="77777777" w:rsidTr="002559D3">
        <w:trPr>
          <w:trHeight w:val="332"/>
          <w:jc w:val="center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91667" w14:textId="77777777" w:rsidR="00471572" w:rsidRPr="007E7F2E" w:rsidRDefault="00AE26B7" w:rsidP="00471572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color w:val="000000"/>
                <w:sz w:val="24"/>
                <w:szCs w:val="24"/>
                <w:bdr w:val="nil"/>
                <w:lang w:val="cy-GB"/>
              </w:rPr>
              <w:lastRenderedPageBreak/>
              <w:t>Arbenigedd/Cofrestrydd Arbenigol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68" w14:textId="77777777" w:rsidR="00471572" w:rsidRPr="007E7F2E" w:rsidRDefault="00AE26B7" w:rsidP="00471572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0.11%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1669" w14:textId="77777777" w:rsidR="00471572" w:rsidRPr="007E7F2E" w:rsidRDefault="00AE26B7" w:rsidP="00471572">
            <w:pPr>
              <w:spacing w:after="0" w:line="240" w:lineRule="auto"/>
              <w:jc w:val="right"/>
              <w:rPr>
                <w:rFonts w:ascii="Verdana" w:eastAsia="Times New Roman" w:hAnsi="Verdana" w:cstheme="minorHAnsi"/>
                <w:sz w:val="24"/>
                <w:szCs w:val="24"/>
                <w:lang w:val="cy-GB" w:eastAsia="en-GB"/>
              </w:rPr>
            </w:pPr>
            <w:r w:rsidRPr="007E7F2E">
              <w:rPr>
                <w:rFonts w:ascii="Verdana" w:eastAsia="Verdana" w:hAnsi="Verdana" w:cs="Verdana"/>
                <w:sz w:val="24"/>
                <w:szCs w:val="24"/>
                <w:bdr w:val="nil"/>
                <w:lang w:val="cy-GB"/>
              </w:rPr>
              <w:t>0.47%</w:t>
            </w:r>
          </w:p>
        </w:tc>
      </w:tr>
    </w:tbl>
    <w:p w14:paraId="6A19166B" w14:textId="77777777" w:rsidR="009876E7" w:rsidRPr="007E7F2E" w:rsidRDefault="009876E7" w:rsidP="00E86CA5">
      <w:pPr>
        <w:pStyle w:val="BodyText"/>
        <w:tabs>
          <w:tab w:val="left" w:pos="851"/>
        </w:tabs>
        <w:rPr>
          <w:rFonts w:ascii="Verdana" w:hAnsi="Verdana" w:cstheme="minorHAnsi"/>
          <w:lang w:val="cy-GB"/>
        </w:rPr>
      </w:pPr>
    </w:p>
    <w:p w14:paraId="6A19166C" w14:textId="77777777" w:rsidR="00721D82" w:rsidRPr="007E7F2E" w:rsidRDefault="00AE26B7" w:rsidP="00721D82">
      <w:pPr>
        <w:rPr>
          <w:rFonts w:ascii="Verdana" w:hAnsi="Verdana"/>
          <w:lang w:val="cy-GB"/>
        </w:rPr>
      </w:pPr>
      <w:r w:rsidRPr="007E7F2E">
        <w:rPr>
          <w:rFonts w:ascii="Verdana" w:eastAsia="Verdana" w:hAnsi="Verdana" w:cs="Verdana"/>
          <w:bdr w:val="nil"/>
          <w:lang w:val="cy-GB"/>
        </w:rPr>
        <w:t xml:space="preserve">Mae'r holl niferoedd llai na 5 wedi cael eu hatal a'u dynodi â * </w:t>
      </w:r>
    </w:p>
    <w:p w14:paraId="6A19166D" w14:textId="77777777" w:rsidR="00243378" w:rsidRPr="007E7F2E" w:rsidRDefault="00243378" w:rsidP="00721D82">
      <w:pPr>
        <w:rPr>
          <w:rFonts w:ascii="Verdana" w:hAnsi="Verdana"/>
          <w:lang w:val="cy-GB"/>
        </w:rPr>
      </w:pPr>
    </w:p>
    <w:p w14:paraId="6A19166E" w14:textId="77777777" w:rsidR="007B7999" w:rsidRPr="007E7F2E" w:rsidRDefault="00AE26B7" w:rsidP="69071A5B">
      <w:pPr>
        <w:rPr>
          <w:rFonts w:ascii="Verdana" w:eastAsia="Verdana" w:hAnsi="Verdana" w:cs="Verdana"/>
          <w:b/>
          <w:bCs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b/>
          <w:bCs/>
          <w:sz w:val="24"/>
          <w:szCs w:val="24"/>
          <w:bdr w:val="nil"/>
          <w:lang w:val="cy-GB"/>
        </w:rPr>
        <w:t>Dadansoddiad o'r bandiau ym mhob chwartel Gweithwyr AfC</w:t>
      </w:r>
    </w:p>
    <w:p w14:paraId="6A19166F" w14:textId="77777777" w:rsidR="007B7999" w:rsidRPr="007E7F2E" w:rsidRDefault="00AE26B7" w:rsidP="69071A5B">
      <w:pPr>
        <w:rPr>
          <w:rFonts w:ascii="Verdana" w:eastAsia="Verdana" w:hAnsi="Verdana" w:cs="Verdana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Chwartel 1</w:t>
      </w:r>
      <w:r w:rsidRPr="007E7F2E">
        <w:rPr>
          <w:rFonts w:ascii="Calibri" w:eastAsia="Calibri" w:hAnsi="Calibri" w:cs="Calibri"/>
          <w:bdr w:val="nil"/>
          <w:lang w:val="cy-GB"/>
        </w:rPr>
        <w:tab/>
      </w: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Bandiau 1-3</w:t>
      </w:r>
    </w:p>
    <w:p w14:paraId="6A191670" w14:textId="77777777" w:rsidR="007B7999" w:rsidRPr="007E7F2E" w:rsidRDefault="00AE26B7" w:rsidP="69071A5B">
      <w:pPr>
        <w:rPr>
          <w:rFonts w:ascii="Verdana" w:eastAsia="Verdana" w:hAnsi="Verdana" w:cs="Verdana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Chwartel 2</w:t>
      </w:r>
      <w:r w:rsidRPr="007E7F2E">
        <w:rPr>
          <w:rFonts w:ascii="Calibri" w:eastAsia="Calibri" w:hAnsi="Calibri" w:cs="Calibri"/>
          <w:bdr w:val="nil"/>
          <w:lang w:val="cy-GB"/>
        </w:rPr>
        <w:tab/>
      </w: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Bandiau 4-5</w:t>
      </w:r>
    </w:p>
    <w:p w14:paraId="6A191671" w14:textId="77777777" w:rsidR="007B7999" w:rsidRPr="007E7F2E" w:rsidRDefault="00AE26B7" w:rsidP="69071A5B">
      <w:pPr>
        <w:rPr>
          <w:rFonts w:ascii="Verdana" w:eastAsia="Verdana" w:hAnsi="Verdana" w:cs="Verdana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Chwartel 3</w:t>
      </w:r>
      <w:r w:rsidRPr="007E7F2E">
        <w:rPr>
          <w:rFonts w:ascii="Calibri" w:eastAsia="Calibri" w:hAnsi="Calibri" w:cs="Calibri"/>
          <w:bdr w:val="nil"/>
          <w:lang w:val="cy-GB"/>
        </w:rPr>
        <w:tab/>
      </w: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Bandiau 6-7</w:t>
      </w:r>
    </w:p>
    <w:p w14:paraId="6A191672" w14:textId="77777777" w:rsidR="007B7999" w:rsidRPr="007E7F2E" w:rsidRDefault="00AE26B7" w:rsidP="69071A5B">
      <w:pPr>
        <w:rPr>
          <w:rFonts w:ascii="Verdana" w:eastAsia="Verdana" w:hAnsi="Verdana" w:cs="Verdana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Chwartel 4</w:t>
      </w:r>
      <w:r w:rsidRPr="007E7F2E">
        <w:rPr>
          <w:rFonts w:ascii="Calibri" w:eastAsia="Calibri" w:hAnsi="Calibri" w:cs="Calibri"/>
          <w:bdr w:val="nil"/>
          <w:lang w:val="cy-GB"/>
        </w:rPr>
        <w:tab/>
      </w: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Bandiau 8a-9</w:t>
      </w:r>
    </w:p>
    <w:p w14:paraId="6A191673" w14:textId="77777777" w:rsidR="007B7999" w:rsidRPr="007E7F2E" w:rsidRDefault="007B7999" w:rsidP="69071A5B">
      <w:pPr>
        <w:rPr>
          <w:lang w:val="cy-GB"/>
        </w:rPr>
      </w:pPr>
    </w:p>
    <w:p w14:paraId="6A191674" w14:textId="77777777" w:rsidR="007B7999" w:rsidRPr="007E7F2E" w:rsidRDefault="007B7999" w:rsidP="69071A5B">
      <w:pPr>
        <w:rPr>
          <w:lang w:val="cy-GB"/>
        </w:rPr>
      </w:pPr>
    </w:p>
    <w:p w14:paraId="6A191676" w14:textId="77777777" w:rsidR="00B70DF4" w:rsidRPr="007E7F2E" w:rsidRDefault="00AE26B7" w:rsidP="0021038B">
      <w:pPr>
        <w:pStyle w:val="Heading1"/>
        <w:numPr>
          <w:ilvl w:val="0"/>
          <w:numId w:val="12"/>
        </w:numPr>
        <w:rPr>
          <w:rFonts w:ascii="Verdana" w:hAnsi="Verdana"/>
          <w:caps/>
          <w:sz w:val="28"/>
          <w:szCs w:val="28"/>
          <w:lang w:val="cy-GB"/>
        </w:rPr>
      </w:pPr>
      <w:bookmarkStart w:id="14" w:name="_Toc193359030"/>
      <w:r w:rsidRPr="007E7F2E">
        <w:rPr>
          <w:rFonts w:ascii="Verdana" w:eastAsia="Verdana" w:hAnsi="Verdana" w:cs="Verdana"/>
          <w:caps/>
          <w:sz w:val="28"/>
          <w:szCs w:val="28"/>
          <w:bdr w:val="nil"/>
          <w:lang w:val="cy-GB"/>
        </w:rPr>
        <w:t>Cynnydd ar Gau'r Bwlch Cyflog rhwng y Rhywiau</w:t>
      </w:r>
      <w:bookmarkEnd w:id="14"/>
    </w:p>
    <w:p w14:paraId="6A191677" w14:textId="77777777" w:rsidR="00263896" w:rsidRPr="007E7F2E" w:rsidRDefault="00263896" w:rsidP="00E86CA5">
      <w:pPr>
        <w:spacing w:after="0" w:line="240" w:lineRule="auto"/>
        <w:rPr>
          <w:rStyle w:val="s1ppyq"/>
          <w:rFonts w:ascii="Verdana" w:hAnsi="Verdana"/>
          <w:sz w:val="24"/>
          <w:szCs w:val="24"/>
          <w:lang w:val="cy-GB"/>
        </w:rPr>
      </w:pPr>
    </w:p>
    <w:p w14:paraId="6A191678" w14:textId="77777777" w:rsidR="008E4A98" w:rsidRPr="007E7F2E" w:rsidRDefault="00AE26B7" w:rsidP="007724CB">
      <w:pPr>
        <w:spacing w:after="0" w:line="240" w:lineRule="auto"/>
        <w:jc w:val="both"/>
        <w:rPr>
          <w:rStyle w:val="s1ppyq"/>
          <w:rFonts w:ascii="Verdana" w:hAnsi="Verdana"/>
          <w:sz w:val="24"/>
          <w:szCs w:val="24"/>
          <w:lang w:val="cy-GB"/>
        </w:rPr>
      </w:pPr>
      <w:r w:rsidRPr="007E7F2E">
        <w:rPr>
          <w:rStyle w:val="s1ppyq"/>
          <w:rFonts w:ascii="Verdana" w:eastAsia="Verdana" w:hAnsi="Verdana" w:cs="Verdana"/>
          <w:sz w:val="24"/>
          <w:szCs w:val="24"/>
          <w:bdr w:val="nil"/>
          <w:lang w:val="cy-GB"/>
        </w:rPr>
        <w:t>Mae'r Bwrdd Iechyd yn cydnabod bod yna ffactorau y tu allan i'n rheolaeth neu ddylanwad sy'n effeithio ar gyflog. Rydym wedi gwneud ymrwymiad clir yn ein Cynllun Cydraddoldeb Strategol i gymryd camau i ddeall ein bylchau cyflog, a mynd i’r afael â’r effaith o fewn cyfyngiadau’r systemau cyflog cenedlaethol ar gyfer y GIG a lleihau’r effaith honno.</w:t>
      </w:r>
    </w:p>
    <w:p w14:paraId="6A191679" w14:textId="77777777" w:rsidR="00F2093B" w:rsidRPr="007E7F2E" w:rsidRDefault="00F2093B" w:rsidP="00E86CA5">
      <w:pPr>
        <w:spacing w:after="0" w:line="240" w:lineRule="auto"/>
        <w:rPr>
          <w:rStyle w:val="s1ppyq"/>
          <w:rFonts w:ascii="Verdana" w:hAnsi="Verdana"/>
          <w:sz w:val="24"/>
          <w:szCs w:val="24"/>
          <w:lang w:val="cy-GB"/>
        </w:rPr>
      </w:pPr>
    </w:p>
    <w:p w14:paraId="6A19167A" w14:textId="77777777" w:rsidR="00F2093B" w:rsidRPr="007E7F2E" w:rsidRDefault="00AE26B7" w:rsidP="0021038B">
      <w:pPr>
        <w:pStyle w:val="Heading1"/>
        <w:numPr>
          <w:ilvl w:val="0"/>
          <w:numId w:val="12"/>
        </w:numPr>
        <w:rPr>
          <w:rStyle w:val="s1ppyq"/>
          <w:rFonts w:ascii="Verdana" w:hAnsi="Verdana"/>
          <w:caps/>
          <w:sz w:val="28"/>
          <w:szCs w:val="28"/>
          <w:lang w:val="cy-GB"/>
        </w:rPr>
      </w:pPr>
      <w:bookmarkStart w:id="15" w:name="_Toc193359031"/>
      <w:r w:rsidRPr="007E7F2E">
        <w:rPr>
          <w:rStyle w:val="s1ppyq"/>
          <w:rFonts w:ascii="Verdana" w:eastAsia="Verdana" w:hAnsi="Verdana" w:cs="Verdana"/>
          <w:caps/>
          <w:sz w:val="28"/>
          <w:szCs w:val="28"/>
          <w:bdr w:val="nil"/>
          <w:lang w:val="cy-GB"/>
        </w:rPr>
        <w:t>Y Camau Nesaf</w:t>
      </w:r>
      <w:bookmarkEnd w:id="15"/>
    </w:p>
    <w:p w14:paraId="6A19167B" w14:textId="77777777" w:rsidR="00263896" w:rsidRPr="007E7F2E" w:rsidRDefault="00263896" w:rsidP="00E86CA5">
      <w:pPr>
        <w:spacing w:after="0" w:line="240" w:lineRule="auto"/>
        <w:jc w:val="both"/>
        <w:rPr>
          <w:rFonts w:ascii="Verdana" w:eastAsia="Times New Roman" w:hAnsi="Verdana" w:cstheme="minorHAnsi"/>
          <w:sz w:val="24"/>
          <w:szCs w:val="24"/>
          <w:lang w:val="cy-GB" w:eastAsia="en-GB"/>
        </w:rPr>
      </w:pPr>
    </w:p>
    <w:p w14:paraId="6A19167C" w14:textId="77777777" w:rsidR="008B2DD3" w:rsidRPr="007E7F2E" w:rsidRDefault="00AE26B7" w:rsidP="00E86CA5">
      <w:pPr>
        <w:spacing w:after="0" w:line="240" w:lineRule="auto"/>
        <w:jc w:val="both"/>
        <w:rPr>
          <w:rFonts w:ascii="Verdana" w:eastAsia="Times New Roman" w:hAnsi="Verdana" w:cstheme="minorHAnsi"/>
          <w:sz w:val="24"/>
          <w:szCs w:val="24"/>
          <w:lang w:val="cy-GB" w:eastAsia="en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>Mae gan y Bwrdd Iechyd nifer o ddogfennau allweddol sy'n nodi pwysigrwydd recriwtio teg, lles staff a thegwch. Mae'r rhain yn cynnwys ein Cynllun Pobl, ein Cynllun Cydraddoldeb Strategol cyfredol 2024-2028 a'n Cynllun Tymor Canolig Integredig. Mae’r dogfennau strategol hyn yn amlinellu cynlluniau’r Bwrdd Iechyd ar gyfer mynd i’r afael â’n bylchau cyflog a’n gwahaniaethau cyflog.</w:t>
      </w:r>
    </w:p>
    <w:p w14:paraId="6A19167D" w14:textId="77777777" w:rsidR="00081C68" w:rsidRPr="007E7F2E" w:rsidRDefault="00081C68" w:rsidP="00E86CA5">
      <w:pPr>
        <w:spacing w:after="0" w:line="240" w:lineRule="auto"/>
        <w:jc w:val="both"/>
        <w:rPr>
          <w:rFonts w:ascii="Verdana" w:eastAsia="Times New Roman" w:hAnsi="Verdana" w:cstheme="minorHAnsi"/>
          <w:sz w:val="24"/>
          <w:szCs w:val="24"/>
          <w:lang w:val="cy-GB" w:eastAsia="en-GB"/>
        </w:rPr>
      </w:pPr>
    </w:p>
    <w:p w14:paraId="6A19167E" w14:textId="77777777" w:rsidR="008B2DD3" w:rsidRPr="007E7F2E" w:rsidRDefault="00AE26B7" w:rsidP="00E86CA5">
      <w:pPr>
        <w:spacing w:after="0" w:line="240" w:lineRule="auto"/>
        <w:jc w:val="both"/>
        <w:rPr>
          <w:rFonts w:ascii="Verdana" w:eastAsia="Times New Roman" w:hAnsi="Verdana" w:cstheme="minorHAnsi"/>
          <w:sz w:val="24"/>
          <w:szCs w:val="24"/>
          <w:lang w:val="cy-GB" w:eastAsia="en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>Byddwn yn ystyried sut i wella a hyrwyddo drwy:</w:t>
      </w:r>
    </w:p>
    <w:p w14:paraId="6A19167F" w14:textId="77777777" w:rsidR="00606C08" w:rsidRPr="007E7F2E" w:rsidRDefault="00606C08" w:rsidP="00E86CA5">
      <w:pPr>
        <w:pStyle w:val="ListParagraph"/>
        <w:spacing w:after="0" w:line="240" w:lineRule="auto"/>
        <w:ind w:left="0"/>
        <w:rPr>
          <w:rFonts w:ascii="Verdana" w:eastAsia="Times New Roman" w:hAnsi="Verdana" w:cstheme="minorHAnsi"/>
          <w:sz w:val="24"/>
          <w:szCs w:val="24"/>
          <w:lang w:val="cy-GB" w:eastAsia="en-GB"/>
        </w:rPr>
      </w:pPr>
    </w:p>
    <w:p w14:paraId="6A191680" w14:textId="77777777" w:rsidR="00920EAD" w:rsidRPr="007E7F2E" w:rsidRDefault="00AE26B7" w:rsidP="00263896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Verdana" w:eastAsia="Times New Roman" w:hAnsi="Verdana" w:cstheme="minorHAnsi"/>
          <w:sz w:val="24"/>
          <w:szCs w:val="24"/>
          <w:lang w:val="cy-GB" w:eastAsia="en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 xml:space="preserve">Defnyddio data mewn arolygon </w:t>
      </w:r>
      <w:proofErr w:type="spellStart"/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>Pulse</w:t>
      </w:r>
      <w:proofErr w:type="spellEnd"/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>, arolygon llesiant staff y GIG i nodi meysydd cymorth sydd eu hangen megis anghenion cydbwysedd rhwng bywyd a gwaith, dilyniant gyrfa a chyfleoedd hyfforddi i sicrhau bod staff yn cael yr holl gyfleoedd i ddatblygu a symud ymlaen yn y Bwrdd Iechyd.</w:t>
      </w:r>
    </w:p>
    <w:p w14:paraId="6A191681" w14:textId="77777777" w:rsidR="003B6B64" w:rsidRPr="007E7F2E" w:rsidRDefault="00AE26B7" w:rsidP="00263896">
      <w:pPr>
        <w:numPr>
          <w:ilvl w:val="0"/>
          <w:numId w:val="11"/>
        </w:numPr>
        <w:spacing w:before="120" w:after="120" w:line="240" w:lineRule="auto"/>
        <w:ind w:left="567" w:hanging="567"/>
        <w:jc w:val="both"/>
        <w:rPr>
          <w:rFonts w:ascii="Verdana" w:eastAsia="Times New Roman" w:hAnsi="Verdana" w:cstheme="minorHAnsi"/>
          <w:sz w:val="24"/>
          <w:szCs w:val="24"/>
          <w:lang w:val="cy-GB" w:eastAsia="en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>Codi ymwybyddiaeth o absenoldeb rhieni a rennir ac opsiynau cydbwysedd rhwng bywyd a gwaith eraill. Gwella agweddau at weithio hyblyg a gweithio rhan amser ar draws ystod ehangach o rolau.</w:t>
      </w:r>
    </w:p>
    <w:p w14:paraId="6A191682" w14:textId="77777777" w:rsidR="00A92DC9" w:rsidRPr="007E7F2E" w:rsidRDefault="00AE26B7" w:rsidP="69071A5B">
      <w:pPr>
        <w:numPr>
          <w:ilvl w:val="0"/>
          <w:numId w:val="11"/>
        </w:numPr>
        <w:spacing w:before="120" w:after="120" w:line="240" w:lineRule="auto"/>
        <w:ind w:left="567" w:hanging="567"/>
        <w:jc w:val="both"/>
        <w:rPr>
          <w:rFonts w:ascii="Verdana" w:eastAsia="Times New Roman" w:hAnsi="Verdana"/>
          <w:sz w:val="24"/>
          <w:szCs w:val="24"/>
          <w:lang w:val="cy-GB" w:eastAsia="en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 xml:space="preserve">Archwilio data ar draws bandiau cyflog a'r holl </w:t>
      </w:r>
      <w:bookmarkStart w:id="16" w:name="_Int_9X3elrdU"/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>rolau gwahanol</w:t>
      </w:r>
      <w:bookmarkEnd w:id="16"/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 xml:space="preserve"> o fewn y sefydliad. Cydnabod y croestoriad o rwystrau a all effeithio ar ddilyniant gyrfa.</w:t>
      </w:r>
    </w:p>
    <w:p w14:paraId="6A191683" w14:textId="77777777" w:rsidR="00B44AE5" w:rsidRPr="007E7F2E" w:rsidRDefault="00AE26B7" w:rsidP="00263896">
      <w:pPr>
        <w:numPr>
          <w:ilvl w:val="0"/>
          <w:numId w:val="11"/>
        </w:numPr>
        <w:spacing w:before="120" w:after="120" w:line="240" w:lineRule="auto"/>
        <w:ind w:left="567" w:hanging="567"/>
        <w:jc w:val="both"/>
        <w:rPr>
          <w:rFonts w:ascii="Verdana" w:eastAsia="Times New Roman" w:hAnsi="Verdana" w:cstheme="minorHAnsi"/>
          <w:sz w:val="24"/>
          <w:szCs w:val="24"/>
          <w:lang w:val="cy-GB" w:eastAsia="en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lastRenderedPageBreak/>
        <w:t>Archwilio sut i gynyddu recriwtio mewn meysydd a dangynrychiolir trwy gynlluniau ehangu mynediad, gan gynnwys archwilio opsiynau ar gyfer gwella hyfforddiant recriwtio ar gyfer rheolwyr.</w:t>
      </w:r>
    </w:p>
    <w:p w14:paraId="6A191684" w14:textId="77777777" w:rsidR="002171FB" w:rsidRPr="007E7F2E" w:rsidRDefault="00AE26B7" w:rsidP="00263896">
      <w:pPr>
        <w:numPr>
          <w:ilvl w:val="0"/>
          <w:numId w:val="11"/>
        </w:numPr>
        <w:spacing w:before="120" w:after="120" w:line="240" w:lineRule="auto"/>
        <w:ind w:left="567" w:hanging="567"/>
        <w:jc w:val="both"/>
        <w:rPr>
          <w:rFonts w:ascii="Verdana" w:eastAsia="Times New Roman" w:hAnsi="Verdana" w:cstheme="minorHAnsi"/>
          <w:sz w:val="24"/>
          <w:szCs w:val="24"/>
          <w:lang w:val="cy-GB" w:eastAsia="en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>Edrych ar sicrhau nad yw cyfleoedd arweinyddiaeth a datblygiad personol yn cyd-fynd â chyrhaeddiad academaidd yn unig, gan adlewyrchu nad yw pob aelod o staff yn cael cyfleoedd i fynychu coleg a phrifysgolion ond bod ganddynt y potensial i fod yn arweinwyr yn y Bwrdd Iechyd.</w:t>
      </w:r>
    </w:p>
    <w:p w14:paraId="6A191685" w14:textId="77777777" w:rsidR="008B2DD3" w:rsidRPr="007E7F2E" w:rsidRDefault="00AE26B7" w:rsidP="00263896">
      <w:pPr>
        <w:numPr>
          <w:ilvl w:val="0"/>
          <w:numId w:val="11"/>
        </w:numPr>
        <w:spacing w:before="120" w:after="120" w:line="240" w:lineRule="auto"/>
        <w:ind w:left="567" w:hanging="567"/>
        <w:jc w:val="both"/>
        <w:rPr>
          <w:rFonts w:ascii="Verdana" w:eastAsia="Times New Roman" w:hAnsi="Verdana" w:cstheme="minorHAnsi"/>
          <w:sz w:val="24"/>
          <w:szCs w:val="24"/>
          <w:lang w:val="cy-GB" w:eastAsia="en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>Nodi’r meysydd hynny lle byddai’r cynnig o fentora o’r chwith yn cefnogi staff i rolau arwain lle mae diffyg cynrychiolaeth.</w:t>
      </w:r>
    </w:p>
    <w:p w14:paraId="6A191686" w14:textId="77777777" w:rsidR="00866883" w:rsidRPr="007E7F2E" w:rsidRDefault="00AE26B7" w:rsidP="681A0271">
      <w:pPr>
        <w:numPr>
          <w:ilvl w:val="0"/>
          <w:numId w:val="11"/>
        </w:numPr>
        <w:spacing w:before="120" w:after="120" w:line="240" w:lineRule="auto"/>
        <w:ind w:left="567" w:hanging="567"/>
        <w:jc w:val="both"/>
        <w:rPr>
          <w:rFonts w:ascii="Verdana" w:eastAsia="Times New Roman" w:hAnsi="Verdana"/>
          <w:sz w:val="24"/>
          <w:szCs w:val="24"/>
          <w:lang w:val="cy-GB" w:eastAsia="en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 xml:space="preserve">Parhau i hyrwyddo gweithio ystwyth o fewn y Bwrdd Iechyd. </w:t>
      </w:r>
    </w:p>
    <w:p w14:paraId="6A191687" w14:textId="77777777" w:rsidR="00920EAD" w:rsidRPr="007E7F2E" w:rsidRDefault="00AE26B7" w:rsidP="00263896">
      <w:pPr>
        <w:pStyle w:val="ListParagraph"/>
        <w:numPr>
          <w:ilvl w:val="0"/>
          <w:numId w:val="11"/>
        </w:numPr>
        <w:spacing w:before="120" w:after="120" w:line="240" w:lineRule="auto"/>
        <w:ind w:left="567" w:hanging="567"/>
        <w:contextualSpacing w:val="0"/>
        <w:jc w:val="both"/>
        <w:rPr>
          <w:rFonts w:ascii="Verdana" w:eastAsia="Times New Roman" w:hAnsi="Verdana" w:cstheme="minorHAnsi"/>
          <w:sz w:val="24"/>
          <w:szCs w:val="24"/>
          <w:lang w:val="cy-GB" w:eastAsia="en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>Darparu hyfforddiant gwylwyr gweithredol fel rhan o hyfforddiant recriwtio ar gyfer rheolwyr.</w:t>
      </w:r>
    </w:p>
    <w:p w14:paraId="6A191688" w14:textId="77777777" w:rsidR="00F20948" w:rsidRPr="007E7F2E" w:rsidRDefault="00AE26B7" w:rsidP="00263896">
      <w:pPr>
        <w:pStyle w:val="ListParagraph"/>
        <w:numPr>
          <w:ilvl w:val="0"/>
          <w:numId w:val="11"/>
        </w:numPr>
        <w:spacing w:before="120" w:after="120" w:line="240" w:lineRule="auto"/>
        <w:ind w:left="567" w:hanging="567"/>
        <w:contextualSpacing w:val="0"/>
        <w:jc w:val="both"/>
        <w:rPr>
          <w:rFonts w:ascii="Verdana" w:eastAsia="Times New Roman" w:hAnsi="Verdana" w:cstheme="minorHAnsi"/>
          <w:sz w:val="24"/>
          <w:szCs w:val="24"/>
          <w:lang w:val="cy-GB" w:eastAsia="en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 xml:space="preserve">Parhau â chymorth </w:t>
      </w:r>
      <w:proofErr w:type="spellStart"/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>menopos</w:t>
      </w:r>
      <w:proofErr w:type="spellEnd"/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 xml:space="preserve"> i staff ac ehangu arno, gan gydnabod yr effaith y gall </w:t>
      </w:r>
      <w:proofErr w:type="spellStart"/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>menopos</w:t>
      </w:r>
      <w:proofErr w:type="spellEnd"/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 xml:space="preserve"> ei chael ar ddatblygiad personol staff a'u cadw. </w:t>
      </w:r>
    </w:p>
    <w:p w14:paraId="6A191689" w14:textId="77777777" w:rsidR="00606C08" w:rsidRPr="007E7F2E" w:rsidRDefault="00AE26B7" w:rsidP="681A0271">
      <w:pPr>
        <w:pStyle w:val="ListParagraph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Verdana" w:eastAsia="Times New Roman" w:hAnsi="Verdana"/>
          <w:sz w:val="24"/>
          <w:szCs w:val="24"/>
          <w:lang w:val="cy-GB" w:eastAsia="en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 w:eastAsia="en-GB"/>
        </w:rPr>
        <w:t>Gweithio gyda phartneriaid allanol ar fentrau DWP (Yr Adran Gwaith a Phensiynau) fel cynlluniau cyflogadwyedd, prentisiaid a mentora.</w:t>
      </w:r>
    </w:p>
    <w:p w14:paraId="6A19168A" w14:textId="77777777" w:rsidR="00920EAD" w:rsidRPr="007E7F2E" w:rsidRDefault="00920EAD" w:rsidP="00E86CA5">
      <w:pPr>
        <w:spacing w:after="0" w:line="240" w:lineRule="auto"/>
        <w:rPr>
          <w:rFonts w:ascii="Verdana" w:hAnsi="Verdana" w:cstheme="minorHAnsi"/>
          <w:b/>
          <w:bCs/>
          <w:sz w:val="24"/>
          <w:szCs w:val="24"/>
          <w:lang w:val="cy-GB"/>
        </w:rPr>
      </w:pPr>
    </w:p>
    <w:p w14:paraId="6A19168B" w14:textId="77777777" w:rsidR="006F0620" w:rsidRPr="007E7F2E" w:rsidRDefault="00AE26B7" w:rsidP="0021038B">
      <w:pPr>
        <w:pStyle w:val="Heading1"/>
        <w:numPr>
          <w:ilvl w:val="0"/>
          <w:numId w:val="12"/>
        </w:numPr>
        <w:rPr>
          <w:rFonts w:ascii="Verdana" w:hAnsi="Verdana"/>
          <w:caps/>
          <w:sz w:val="28"/>
          <w:szCs w:val="28"/>
          <w:lang w:val="cy-GB"/>
        </w:rPr>
      </w:pPr>
      <w:bookmarkStart w:id="17" w:name="_Toc193359032"/>
      <w:r w:rsidRPr="007E7F2E">
        <w:rPr>
          <w:rFonts w:ascii="Verdana" w:eastAsia="Verdana" w:hAnsi="Verdana" w:cs="Verdana"/>
          <w:caps/>
          <w:sz w:val="28"/>
          <w:szCs w:val="28"/>
          <w:bdr w:val="nil"/>
          <w:lang w:val="cy-GB"/>
        </w:rPr>
        <w:t>Casgliad</w:t>
      </w:r>
      <w:bookmarkEnd w:id="17"/>
    </w:p>
    <w:p w14:paraId="6A19168C" w14:textId="77777777" w:rsidR="00263896" w:rsidRPr="007E7F2E" w:rsidRDefault="00263896" w:rsidP="00E86CA5">
      <w:pPr>
        <w:spacing w:after="0" w:line="240" w:lineRule="auto"/>
        <w:jc w:val="both"/>
        <w:rPr>
          <w:rFonts w:ascii="Verdana" w:hAnsi="Verdana" w:cstheme="minorHAnsi"/>
          <w:sz w:val="24"/>
          <w:szCs w:val="24"/>
          <w:lang w:val="cy-GB"/>
        </w:rPr>
      </w:pPr>
    </w:p>
    <w:p w14:paraId="6A19168D" w14:textId="77777777" w:rsidR="00B233F3" w:rsidRPr="007E7F2E" w:rsidRDefault="00AE26B7" w:rsidP="00E86CA5">
      <w:pPr>
        <w:spacing w:after="0" w:line="240" w:lineRule="auto"/>
        <w:jc w:val="both"/>
        <w:rPr>
          <w:rFonts w:ascii="Verdana" w:hAnsi="Verdana" w:cstheme="minorHAnsi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 xml:space="preserve">Dros y 2-3 blynedd diwethaf, nid yw'r Bwrdd Iechyd wedi gweld gwelliant sylweddol yn ei fwlch cyflog, sydd wedi aros ar tua 25-28%. Eleni, fodd bynnag, rydym wedi gweld gwelliant o gyfradd gymedrig fesul awr o £25.25 a chyfradd </w:t>
      </w:r>
      <w:proofErr w:type="spellStart"/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ganolrifol</w:t>
      </w:r>
      <w:proofErr w:type="spellEnd"/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 xml:space="preserve"> fesul awr o £7.84 y llynedd i gyfradd gymedrig fesul awr o £23.58 a chyfradd ganolrif fesul awr o £6.65 eleni. Yn ogystal, rydym bellach yn gweld tystiolaeth yn dod i'r amlwg bod y sefyllfa costau byw yn effeithio ar ein gweithlu wrth i staff adael y GIG i weithio mewn sectorau eraill. </w:t>
      </w:r>
    </w:p>
    <w:p w14:paraId="6A19168E" w14:textId="77777777" w:rsidR="00286536" w:rsidRPr="007E7F2E" w:rsidRDefault="00286536" w:rsidP="00E86CA5">
      <w:pPr>
        <w:spacing w:after="0" w:line="240" w:lineRule="auto"/>
        <w:jc w:val="both"/>
        <w:rPr>
          <w:rFonts w:ascii="Verdana" w:hAnsi="Verdana" w:cstheme="minorHAnsi"/>
          <w:sz w:val="24"/>
          <w:szCs w:val="24"/>
          <w:lang w:val="cy-GB"/>
        </w:rPr>
      </w:pPr>
    </w:p>
    <w:p w14:paraId="6A19168F" w14:textId="77777777" w:rsidR="00286536" w:rsidRPr="007E7F2E" w:rsidRDefault="00AE26B7" w:rsidP="00E86CA5">
      <w:pPr>
        <w:spacing w:after="0" w:line="240" w:lineRule="auto"/>
        <w:jc w:val="both"/>
        <w:rPr>
          <w:rFonts w:ascii="Verdana" w:hAnsi="Verdana" w:cstheme="minorHAnsi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 xml:space="preserve">Yn y Bwrdd Iechyd mae gennym nifer sylweddol o swyddi gwag nyrsys y gwyddom fod nifer uwch o fenywod yn ymgymryd â hwy yn bennaf. Mae'r swyddi gwag hyn yn cael effaith sylweddol ar ein data gweithlu. </w:t>
      </w:r>
    </w:p>
    <w:p w14:paraId="6A191690" w14:textId="77777777" w:rsidR="00BF0A1D" w:rsidRPr="007E7F2E" w:rsidRDefault="00BF0A1D" w:rsidP="00E86CA5">
      <w:pPr>
        <w:spacing w:after="0" w:line="240" w:lineRule="auto"/>
        <w:jc w:val="both"/>
        <w:rPr>
          <w:rFonts w:ascii="Verdana" w:hAnsi="Verdana" w:cstheme="minorHAnsi"/>
          <w:sz w:val="24"/>
          <w:szCs w:val="24"/>
          <w:lang w:val="cy-GB"/>
        </w:rPr>
      </w:pPr>
    </w:p>
    <w:p w14:paraId="6A191691" w14:textId="77777777" w:rsidR="00BF0A1D" w:rsidRPr="007E7F2E" w:rsidRDefault="00AE26B7" w:rsidP="681A0271">
      <w:pPr>
        <w:spacing w:after="0" w:line="240" w:lineRule="auto"/>
        <w:jc w:val="both"/>
        <w:rPr>
          <w:rFonts w:ascii="Verdana" w:hAnsi="Verdana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 xml:space="preserve">Mae'r adroddiad hwn yn tynnu sylw at yr anghydbwysedd anghymesur mewn cyflogau i ddynion mewn rolau heb fod yn AfC o gymharu â menywod. </w:t>
      </w:r>
    </w:p>
    <w:p w14:paraId="6A191692" w14:textId="77777777" w:rsidR="00473624" w:rsidRPr="007E7F2E" w:rsidRDefault="00473624" w:rsidP="00E86CA5">
      <w:pPr>
        <w:spacing w:after="0" w:line="240" w:lineRule="auto"/>
        <w:jc w:val="both"/>
        <w:rPr>
          <w:rFonts w:ascii="Verdana" w:hAnsi="Verdana" w:cstheme="minorHAnsi"/>
          <w:sz w:val="24"/>
          <w:szCs w:val="24"/>
          <w:lang w:val="cy-GB"/>
        </w:rPr>
      </w:pPr>
    </w:p>
    <w:p w14:paraId="6A191693" w14:textId="77777777" w:rsidR="00F46B60" w:rsidRPr="007E7F2E" w:rsidRDefault="00AE26B7" w:rsidP="681A0271">
      <w:pPr>
        <w:spacing w:after="0" w:line="240" w:lineRule="auto"/>
        <w:jc w:val="both"/>
        <w:rPr>
          <w:rFonts w:ascii="Verdana" w:hAnsi="Verdana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 xml:space="preserve">Mae hefyd yn werth nodi nad yw'r Bwrdd Iechyd bellach yn cyflogi meddygon iau, ar hyn o bryd. Maent bellach yn cael eu cyflogi gan </w:t>
      </w:r>
      <w:proofErr w:type="spellStart"/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>Gydwasanaethau</w:t>
      </w:r>
      <w:proofErr w:type="spellEnd"/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 xml:space="preserve"> GIG Cymru i hwyluso eu hyfforddiant cylchdro ar draws GIG Cymru.  </w:t>
      </w:r>
    </w:p>
    <w:p w14:paraId="6A191694" w14:textId="77777777" w:rsidR="00F46B60" w:rsidRPr="007E7F2E" w:rsidRDefault="00F46B60" w:rsidP="00E86CA5">
      <w:pPr>
        <w:spacing w:after="0" w:line="240" w:lineRule="auto"/>
        <w:jc w:val="both"/>
        <w:rPr>
          <w:rFonts w:ascii="Verdana" w:hAnsi="Verdana" w:cstheme="minorHAnsi"/>
          <w:sz w:val="24"/>
          <w:szCs w:val="24"/>
          <w:lang w:val="cy-GB"/>
        </w:rPr>
      </w:pPr>
    </w:p>
    <w:p w14:paraId="6A191695" w14:textId="77777777" w:rsidR="00247D1B" w:rsidRPr="007E7F2E" w:rsidRDefault="00AE26B7" w:rsidP="681A0271">
      <w:pPr>
        <w:spacing w:after="0" w:line="240" w:lineRule="auto"/>
        <w:jc w:val="both"/>
        <w:rPr>
          <w:rFonts w:ascii="Verdana" w:hAnsi="Verdana"/>
          <w:sz w:val="24"/>
          <w:szCs w:val="24"/>
          <w:lang w:val="cy-GB"/>
        </w:rPr>
      </w:pPr>
      <w:r w:rsidRPr="007E7F2E">
        <w:rPr>
          <w:rFonts w:ascii="Verdana" w:eastAsia="Verdana" w:hAnsi="Verdana" w:cs="Verdana"/>
          <w:sz w:val="24"/>
          <w:szCs w:val="24"/>
          <w:bdr w:val="nil"/>
          <w:lang w:val="cy-GB"/>
        </w:rPr>
        <w:t xml:space="preserve">Yn y blynyddoedd diwethaf, mae mwy o feddygon iau benywaidd wedi cael eu hyfforddi. Effaith hyn yw y dylem ddechrau gweld mwy o gydbwysedd rhwng y rhywiau mewn rolau meddygol a deintyddol dros y 10 mlynedd nesaf. Dylai hyn wedyn fynd i’r afael â’r anghydbwysedd a welwn yn y bwlch cyflog ar draws pob rôl yn y GIG. </w:t>
      </w:r>
    </w:p>
    <w:p w14:paraId="6A191696" w14:textId="77777777" w:rsidR="00247D1B" w:rsidRPr="007E7F2E" w:rsidRDefault="00247D1B" w:rsidP="00E86CA5">
      <w:pPr>
        <w:spacing w:after="0" w:line="240" w:lineRule="auto"/>
        <w:jc w:val="both"/>
        <w:rPr>
          <w:rFonts w:ascii="Verdana" w:hAnsi="Verdana" w:cstheme="minorHAnsi"/>
          <w:sz w:val="24"/>
          <w:szCs w:val="24"/>
          <w:lang w:val="cy-GB"/>
        </w:rPr>
      </w:pPr>
    </w:p>
    <w:p w14:paraId="6A191697" w14:textId="77777777" w:rsidR="006F0620" w:rsidRPr="007E7F2E" w:rsidRDefault="00AE26B7" w:rsidP="681A0271">
      <w:pPr>
        <w:pStyle w:val="04xlpa"/>
        <w:spacing w:before="0" w:beforeAutospacing="0" w:after="0" w:afterAutospacing="0"/>
        <w:jc w:val="both"/>
        <w:rPr>
          <w:rStyle w:val="s1ppyq"/>
          <w:rFonts w:ascii="Verdana" w:hAnsi="Verdana"/>
          <w:lang w:val="cy-GB"/>
        </w:rPr>
      </w:pPr>
      <w:r w:rsidRPr="007E7F2E">
        <w:rPr>
          <w:rStyle w:val="s1ppyq"/>
          <w:rFonts w:ascii="Verdana" w:eastAsia="Verdana" w:hAnsi="Verdana" w:cs="Verdana"/>
          <w:bdr w:val="nil"/>
          <w:lang w:val="cy-GB"/>
        </w:rPr>
        <w:lastRenderedPageBreak/>
        <w:t xml:space="preserve">Mae Bwrdd Iechyd Prifysgol Betsi Cadwaladr yn parhau i fod yn ymrwymedig i hyrwyddo cydraddoldeb, amrywiaeth a chynhwysiant. Byddwn yn defnyddio’r gwersi rydym yn eu dysgu drwy ein trafodaethau bwlch cyflog rhwng y rhywiau i lywio’r gwaith rydym yn ei wneud i edrych ar </w:t>
      </w:r>
      <w:proofErr w:type="spellStart"/>
      <w:r w:rsidRPr="007E7F2E">
        <w:rPr>
          <w:rStyle w:val="s1ppyq"/>
          <w:rFonts w:ascii="Verdana" w:eastAsia="Verdana" w:hAnsi="Verdana" w:cs="Verdana"/>
          <w:bdr w:val="nil"/>
          <w:lang w:val="cy-GB"/>
        </w:rPr>
        <w:t>fylchau</w:t>
      </w:r>
      <w:proofErr w:type="spellEnd"/>
      <w:r w:rsidRPr="007E7F2E">
        <w:rPr>
          <w:rStyle w:val="s1ppyq"/>
          <w:rFonts w:ascii="Verdana" w:eastAsia="Verdana" w:hAnsi="Verdana" w:cs="Verdana"/>
          <w:bdr w:val="nil"/>
          <w:lang w:val="cy-GB"/>
        </w:rPr>
        <w:t xml:space="preserve"> cyflog posibl eraill yn y sefydliad.</w:t>
      </w:r>
    </w:p>
    <w:p w14:paraId="6A191698" w14:textId="77777777" w:rsidR="001D5CC5" w:rsidRPr="007E7F2E" w:rsidRDefault="001D5CC5" w:rsidP="681A0271">
      <w:pPr>
        <w:pStyle w:val="04xlpa"/>
        <w:spacing w:before="0" w:beforeAutospacing="0" w:after="0" w:afterAutospacing="0"/>
        <w:jc w:val="both"/>
        <w:rPr>
          <w:rStyle w:val="s1ppyq"/>
          <w:rFonts w:ascii="Verdana" w:hAnsi="Verdana"/>
          <w:lang w:val="cy-GB"/>
        </w:rPr>
      </w:pPr>
    </w:p>
    <w:p w14:paraId="6A191699" w14:textId="77777777" w:rsidR="001D5CC5" w:rsidRPr="007E7F2E" w:rsidRDefault="001D5CC5" w:rsidP="681A0271">
      <w:pPr>
        <w:pStyle w:val="04xlpa"/>
        <w:spacing w:before="0" w:beforeAutospacing="0" w:after="0" w:afterAutospacing="0"/>
        <w:jc w:val="both"/>
        <w:rPr>
          <w:rStyle w:val="s1ppyq"/>
          <w:rFonts w:ascii="Verdana" w:hAnsi="Verdana"/>
          <w:lang w:val="cy-GB"/>
        </w:rPr>
      </w:pPr>
    </w:p>
    <w:p w14:paraId="6A19169A" w14:textId="77777777" w:rsidR="009F4A55" w:rsidRPr="007E7F2E" w:rsidRDefault="00AE26B7" w:rsidP="0021038B">
      <w:pPr>
        <w:pStyle w:val="Heading1"/>
        <w:numPr>
          <w:ilvl w:val="0"/>
          <w:numId w:val="12"/>
        </w:numPr>
        <w:rPr>
          <w:lang w:val="cy-GB"/>
        </w:rPr>
      </w:pPr>
      <w:bookmarkStart w:id="18" w:name="_Toc193359033"/>
      <w:r w:rsidRPr="007E7F2E">
        <w:rPr>
          <w:rFonts w:ascii="Verdana" w:eastAsia="Verdana" w:hAnsi="Verdana" w:cs="Verdana"/>
          <w:bdr w:val="nil"/>
          <w:lang w:val="cy-GB"/>
        </w:rPr>
        <w:t>DATGANIAD GAN EIN PENNAETH CYDRADDOLDEB A HAWLIAU DYNOL</w:t>
      </w:r>
      <w:bookmarkEnd w:id="18"/>
    </w:p>
    <w:p w14:paraId="6A19169B" w14:textId="77777777" w:rsidR="00C80865" w:rsidRPr="007E7F2E" w:rsidRDefault="00AE26B7" w:rsidP="00C80865">
      <w:pPr>
        <w:pStyle w:val="04xlpa"/>
        <w:spacing w:after="0"/>
        <w:jc w:val="both"/>
        <w:rPr>
          <w:rFonts w:ascii="Verdana" w:hAnsi="Verdana"/>
          <w:lang w:val="cy-GB"/>
        </w:rPr>
      </w:pPr>
      <w:r w:rsidRPr="007E7F2E">
        <w:rPr>
          <w:rFonts w:ascii="Verdana" w:eastAsia="Verdana" w:hAnsi="Verdana" w:cs="Verdana"/>
          <w:bdr w:val="nil"/>
          <w:lang w:val="cy-GB"/>
        </w:rPr>
        <w:t xml:space="preserve">“Mae adrodd ar </w:t>
      </w:r>
      <w:proofErr w:type="spellStart"/>
      <w:r w:rsidRPr="007E7F2E">
        <w:rPr>
          <w:rFonts w:ascii="Verdana" w:eastAsia="Verdana" w:hAnsi="Verdana" w:cs="Verdana"/>
          <w:bdr w:val="nil"/>
          <w:lang w:val="cy-GB"/>
        </w:rPr>
        <w:t>fylchau</w:t>
      </w:r>
      <w:proofErr w:type="spellEnd"/>
      <w:r w:rsidRPr="007E7F2E">
        <w:rPr>
          <w:rFonts w:ascii="Verdana" w:eastAsia="Verdana" w:hAnsi="Verdana" w:cs="Verdana"/>
          <w:bdr w:val="nil"/>
          <w:lang w:val="cy-GB"/>
        </w:rPr>
        <w:t xml:space="preserve"> cyflog yn bwysig iawn i ddeall sefyllfa menywod yn ein sefydliad, a’r gwahaniaethau rhwng cyflogau a bonysau menywod a dynion yn BIPBC. </w:t>
      </w:r>
    </w:p>
    <w:p w14:paraId="6A19169C" w14:textId="77777777" w:rsidR="00C80865" w:rsidRPr="007E7F2E" w:rsidRDefault="00AE26B7" w:rsidP="00C80865">
      <w:pPr>
        <w:pStyle w:val="04xlpa"/>
        <w:spacing w:after="0"/>
        <w:jc w:val="both"/>
        <w:rPr>
          <w:rFonts w:ascii="Verdana" w:hAnsi="Verdana"/>
          <w:lang w:val="cy-GB"/>
        </w:rPr>
      </w:pPr>
      <w:r w:rsidRPr="007E7F2E">
        <w:rPr>
          <w:rFonts w:ascii="Verdana" w:eastAsia="Verdana" w:hAnsi="Verdana" w:cs="Verdana"/>
          <w:bdr w:val="nil"/>
          <w:lang w:val="cy-GB"/>
        </w:rPr>
        <w:t>Mae rolau gofal iechyd, yn arbennig nyrsio, yn cael eu cydnabod yn eang fel rhai sy'n cael eu llenwi'n fwy cyffredin gan fenywod. Er gwaethaf hyn, mae bylchau cyflog rhwng y rhywiau yn nodweddiadol yn digwydd yn sefydliadau’r GIG gan fod dynion yn tueddu i feddiannu mwy o uwch rolau yn y gweithlu meddygol. Mae 80% o'n gweithlu yn fenywod, ond mae 67% o'n hymgynghorwyr meddygol yn ddynion. Mae'r ffactor hwn yn dylanwadu ar ein bwlch cyflog bonws, ac mae ein gweithlu meddygol yn elwa ar Ddyfarniadau Rhagoriaeth Glinigol ac Ymrwymiad.</w:t>
      </w:r>
    </w:p>
    <w:p w14:paraId="6A19169D" w14:textId="6CA75ABE" w:rsidR="00C80865" w:rsidRPr="007E7F2E" w:rsidRDefault="00AE26B7" w:rsidP="009F4A55">
      <w:pPr>
        <w:pStyle w:val="04xlpa"/>
        <w:spacing w:after="0"/>
        <w:jc w:val="both"/>
        <w:rPr>
          <w:rFonts w:ascii="Verdana" w:hAnsi="Verdana"/>
          <w:lang w:val="cy-GB"/>
        </w:rPr>
      </w:pPr>
      <w:r w:rsidRPr="007E7F2E">
        <w:rPr>
          <w:rFonts w:ascii="Verdana" w:eastAsia="Verdana" w:hAnsi="Verdana" w:cs="Verdana"/>
          <w:bdr w:val="nil"/>
          <w:lang w:val="cy-GB"/>
        </w:rPr>
        <w:t xml:space="preserve">Rydym wedi ymrwymo i fynd i'r afael â phob math o anghydraddoldeb, gan gynnwys anghydraddoldeb rhywedd yn y gwaith. Mae creu diwylliant cynhwysol, teg a chyfartal ar draws ein gweithlu wrth wraidd ein Strategaeth a Chynllun Pobl. </w:t>
      </w:r>
    </w:p>
    <w:p w14:paraId="6A19169E" w14:textId="77777777" w:rsidR="009F4A55" w:rsidRPr="007E7F2E" w:rsidRDefault="00AE26B7" w:rsidP="009F4A55">
      <w:pPr>
        <w:pStyle w:val="04xlpa"/>
        <w:spacing w:after="0"/>
        <w:jc w:val="both"/>
        <w:rPr>
          <w:rFonts w:ascii="Verdana" w:hAnsi="Verdana"/>
          <w:lang w:val="cy-GB"/>
        </w:rPr>
      </w:pPr>
      <w:r w:rsidRPr="007E7F2E">
        <w:rPr>
          <w:rFonts w:ascii="Verdana" w:eastAsia="Verdana" w:hAnsi="Verdana" w:cs="Verdana"/>
          <w:bdr w:val="nil"/>
          <w:lang w:val="cy-GB"/>
        </w:rPr>
        <w:t xml:space="preserve">Gyda hyn mewn golwg, byddwn yn parhau i wella ein dealltwriaeth o brofiadau proffesiynol menywod yn ein gweithlu meddygol er mwyn sicrhau dilyniant gyrfa teg rhwng dynion a menywod, gan gynnwys cydweithwyr </w:t>
      </w:r>
      <w:proofErr w:type="spellStart"/>
      <w:r w:rsidRPr="007E7F2E">
        <w:rPr>
          <w:rFonts w:ascii="Verdana" w:eastAsia="Verdana" w:hAnsi="Verdana" w:cs="Verdana"/>
          <w:bdr w:val="nil"/>
          <w:lang w:val="cy-GB"/>
        </w:rPr>
        <w:t>anneuaidd</w:t>
      </w:r>
      <w:proofErr w:type="spellEnd"/>
      <w:r w:rsidRPr="007E7F2E">
        <w:rPr>
          <w:rFonts w:ascii="Verdana" w:eastAsia="Verdana" w:hAnsi="Verdana" w:cs="Verdana"/>
          <w:bdr w:val="nil"/>
          <w:lang w:val="cy-GB"/>
        </w:rPr>
        <w:t>. Bydd datblygiad parhaus Rhwydwaith Cydraddoldeb o ran Rhywedd (GEN) BIPBC a'n hymrwymiad i hyrwyddo a gwella diogelwch rhywiol mewn gofal iechyd yn cyfrannu at y nodau hyn.</w:t>
      </w:r>
    </w:p>
    <w:p w14:paraId="6A1916A1" w14:textId="3399ACA8" w:rsidR="00EA27CD" w:rsidRPr="00F41E60" w:rsidRDefault="00AE26B7" w:rsidP="00F41E60">
      <w:pPr>
        <w:pStyle w:val="04xlpa"/>
        <w:spacing w:after="0"/>
        <w:jc w:val="both"/>
        <w:rPr>
          <w:rFonts w:ascii="Verdana" w:hAnsi="Verdana"/>
          <w:lang w:val="cy-GB"/>
        </w:rPr>
      </w:pPr>
      <w:r w:rsidRPr="007E7F2E">
        <w:rPr>
          <w:rFonts w:ascii="Verdana" w:eastAsia="Verdana" w:hAnsi="Verdana" w:cs="Verdana"/>
          <w:bdr w:val="nil"/>
          <w:lang w:val="cy-GB"/>
        </w:rPr>
        <w:t xml:space="preserve">Mae’n galonogol iawn gweld bod ein bwlch cyflog cyfartalog fesul awr a’n bwlch cyflog </w:t>
      </w:r>
      <w:proofErr w:type="spellStart"/>
      <w:r w:rsidRPr="007E7F2E">
        <w:rPr>
          <w:rFonts w:ascii="Verdana" w:eastAsia="Verdana" w:hAnsi="Verdana" w:cs="Verdana"/>
          <w:bdr w:val="nil"/>
          <w:lang w:val="cy-GB"/>
        </w:rPr>
        <w:t>canolrifol</w:t>
      </w:r>
      <w:proofErr w:type="spellEnd"/>
      <w:r w:rsidRPr="007E7F2E">
        <w:rPr>
          <w:rFonts w:ascii="Verdana" w:eastAsia="Verdana" w:hAnsi="Verdana" w:cs="Verdana"/>
          <w:bdr w:val="nil"/>
          <w:lang w:val="cy-GB"/>
        </w:rPr>
        <w:t xml:space="preserve"> fesul awr ill dau wedi lleihau eleni”.</w:t>
      </w:r>
    </w:p>
    <w:sectPr w:rsidR="00EA27CD" w:rsidRPr="00F41E60" w:rsidSect="00CC2AF7">
      <w:footerReference w:type="default" r:id="rId20"/>
      <w:pgSz w:w="11906" w:h="16838"/>
      <w:pgMar w:top="1276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12D6C" w14:textId="77777777" w:rsidR="00AE26B7" w:rsidRDefault="00AE26B7">
      <w:pPr>
        <w:spacing w:after="0" w:line="240" w:lineRule="auto"/>
      </w:pPr>
      <w:r>
        <w:separator/>
      </w:r>
    </w:p>
  </w:endnote>
  <w:endnote w:type="continuationSeparator" w:id="0">
    <w:p w14:paraId="0B2FF07E" w14:textId="77777777" w:rsidR="00AE26B7" w:rsidRDefault="00AE2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916CA" w14:textId="77777777" w:rsidR="003E0EF6" w:rsidRDefault="00AE26B7" w:rsidP="001E0FC5">
    <w:pPr>
      <w:pStyle w:val="Footer"/>
      <w:pBdr>
        <w:top w:val="single" w:sz="4" w:space="1" w:color="auto"/>
      </w:pBdr>
    </w:pPr>
    <w:r>
      <w:rPr>
        <w:rFonts w:ascii="Calibri" w:eastAsia="Calibri" w:hAnsi="Calibri" w:cs="Calibri"/>
        <w:bdr w:val="nil"/>
        <w:lang w:val="cy-GB"/>
      </w:rPr>
      <w:t>Adroddiad ar y Bwlch Cyflog Rhwng y Rhywiau 31 Mawrth 2024</w:t>
    </w:r>
    <w:r>
      <w:rPr>
        <w:rFonts w:ascii="Calibri" w:eastAsia="Calibri" w:hAnsi="Calibri" w:cs="Calibri"/>
        <w:bdr w:val="nil"/>
        <w:lang w:val="cy-GB"/>
      </w:rPr>
      <w:tab/>
    </w:r>
    <w:r>
      <w:rPr>
        <w:rFonts w:ascii="Calibri" w:eastAsia="Calibri" w:hAnsi="Calibri" w:cs="Calibri"/>
        <w:bdr w:val="nil"/>
        <w:lang w:val="cy-GB"/>
      </w:rPr>
      <w:tab/>
    </w:r>
    <w:sdt>
      <w:sdtPr>
        <w:id w:val="1588258252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Tudalen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1127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 o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1127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E8FA9" w14:textId="77777777" w:rsidR="00AE26B7" w:rsidRDefault="00AE26B7">
      <w:pPr>
        <w:spacing w:after="0" w:line="240" w:lineRule="auto"/>
      </w:pPr>
      <w:r>
        <w:separator/>
      </w:r>
    </w:p>
  </w:footnote>
  <w:footnote w:type="continuationSeparator" w:id="0">
    <w:p w14:paraId="4A023AA6" w14:textId="77777777" w:rsidR="00AE26B7" w:rsidRDefault="00AE2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E0F84"/>
    <w:multiLevelType w:val="hybridMultilevel"/>
    <w:tmpl w:val="1B24876A"/>
    <w:lvl w:ilvl="0" w:tplc="4ED83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C6A6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6042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1238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0676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B89E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5861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94B1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98FD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5245F"/>
    <w:multiLevelType w:val="multilevel"/>
    <w:tmpl w:val="87C62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794154E"/>
    <w:multiLevelType w:val="hybridMultilevel"/>
    <w:tmpl w:val="5358ED8C"/>
    <w:lvl w:ilvl="0" w:tplc="801E6FD0">
      <w:start w:val="1"/>
      <w:numFmt w:val="decimal"/>
      <w:lvlText w:val="%1."/>
      <w:lvlJc w:val="left"/>
      <w:pPr>
        <w:ind w:left="720" w:hanging="360"/>
      </w:pPr>
    </w:lvl>
    <w:lvl w:ilvl="1" w:tplc="D7661032" w:tentative="1">
      <w:start w:val="1"/>
      <w:numFmt w:val="lowerLetter"/>
      <w:lvlText w:val="%2."/>
      <w:lvlJc w:val="left"/>
      <w:pPr>
        <w:ind w:left="1440" w:hanging="360"/>
      </w:pPr>
    </w:lvl>
    <w:lvl w:ilvl="2" w:tplc="C23273D2" w:tentative="1">
      <w:start w:val="1"/>
      <w:numFmt w:val="lowerRoman"/>
      <w:lvlText w:val="%3."/>
      <w:lvlJc w:val="right"/>
      <w:pPr>
        <w:ind w:left="2160" w:hanging="180"/>
      </w:pPr>
    </w:lvl>
    <w:lvl w:ilvl="3" w:tplc="DBAABD80" w:tentative="1">
      <w:start w:val="1"/>
      <w:numFmt w:val="decimal"/>
      <w:lvlText w:val="%4."/>
      <w:lvlJc w:val="left"/>
      <w:pPr>
        <w:ind w:left="2880" w:hanging="360"/>
      </w:pPr>
    </w:lvl>
    <w:lvl w:ilvl="4" w:tplc="47DAD606" w:tentative="1">
      <w:start w:val="1"/>
      <w:numFmt w:val="lowerLetter"/>
      <w:lvlText w:val="%5."/>
      <w:lvlJc w:val="left"/>
      <w:pPr>
        <w:ind w:left="3600" w:hanging="360"/>
      </w:pPr>
    </w:lvl>
    <w:lvl w:ilvl="5" w:tplc="32BEE8FE" w:tentative="1">
      <w:start w:val="1"/>
      <w:numFmt w:val="lowerRoman"/>
      <w:lvlText w:val="%6."/>
      <w:lvlJc w:val="right"/>
      <w:pPr>
        <w:ind w:left="4320" w:hanging="180"/>
      </w:pPr>
    </w:lvl>
    <w:lvl w:ilvl="6" w:tplc="DFC88128" w:tentative="1">
      <w:start w:val="1"/>
      <w:numFmt w:val="decimal"/>
      <w:lvlText w:val="%7."/>
      <w:lvlJc w:val="left"/>
      <w:pPr>
        <w:ind w:left="5040" w:hanging="360"/>
      </w:pPr>
    </w:lvl>
    <w:lvl w:ilvl="7" w:tplc="77B492E4" w:tentative="1">
      <w:start w:val="1"/>
      <w:numFmt w:val="lowerLetter"/>
      <w:lvlText w:val="%8."/>
      <w:lvlJc w:val="left"/>
      <w:pPr>
        <w:ind w:left="5760" w:hanging="360"/>
      </w:pPr>
    </w:lvl>
    <w:lvl w:ilvl="8" w:tplc="970E8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2748A"/>
    <w:multiLevelType w:val="multilevel"/>
    <w:tmpl w:val="5C2C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52441"/>
    <w:multiLevelType w:val="multilevel"/>
    <w:tmpl w:val="63341EEC"/>
    <w:lvl w:ilvl="0">
      <w:start w:val="3"/>
      <w:numFmt w:val="decimal"/>
      <w:lvlText w:val="%1"/>
      <w:lvlJc w:val="left"/>
      <w:pPr>
        <w:ind w:left="820" w:hanging="72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820" w:hanging="720"/>
      </w:pPr>
      <w:rPr>
        <w:rFonts w:hint="default"/>
        <w:b/>
        <w:bCs/>
        <w:w w:val="99"/>
        <w:lang w:val="en-US" w:eastAsia="en-US" w:bidi="ar-SA"/>
      </w:rPr>
    </w:lvl>
    <w:lvl w:ilvl="2">
      <w:numFmt w:val="bullet"/>
      <w:lvlText w:val="•"/>
      <w:lvlJc w:val="left"/>
      <w:pPr>
        <w:ind w:left="2505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47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9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3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75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1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61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42E21433"/>
    <w:multiLevelType w:val="multilevel"/>
    <w:tmpl w:val="6394A182"/>
    <w:lvl w:ilvl="0">
      <w:start w:val="1"/>
      <w:numFmt w:val="decimal"/>
      <w:lvlText w:val="%1"/>
      <w:lvlJc w:val="left"/>
      <w:pPr>
        <w:ind w:left="820" w:hanging="720"/>
      </w:pPr>
      <w:rPr>
        <w:rFonts w:asciiTheme="minorHAnsi" w:eastAsia="Times New Roman" w:hAnsiTheme="minorHAnsi" w:cstheme="minorHAnsi"/>
        <w:lang w:val="en-US" w:eastAsia="en-US" w:bidi="ar-SA"/>
      </w:rPr>
    </w:lvl>
    <w:lvl w:ilvl="1">
      <w:numFmt w:val="decimal"/>
      <w:lvlText w:val="%1.%2"/>
      <w:lvlJc w:val="left"/>
      <w:pPr>
        <w:ind w:left="820" w:hanging="720"/>
      </w:pPr>
      <w:rPr>
        <w:rFonts w:hint="default"/>
        <w:b/>
        <w:bCs/>
        <w:w w:val="99"/>
        <w:lang w:val="en-US" w:eastAsia="en-US" w:bidi="ar-SA"/>
      </w:rPr>
    </w:lvl>
    <w:lvl w:ilvl="2">
      <w:numFmt w:val="bullet"/>
      <w:lvlText w:val="•"/>
      <w:lvlJc w:val="left"/>
      <w:pPr>
        <w:ind w:left="2505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47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9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3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75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1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61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44DD277C"/>
    <w:multiLevelType w:val="hybridMultilevel"/>
    <w:tmpl w:val="19343068"/>
    <w:lvl w:ilvl="0" w:tplc="3AF4F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B61E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E4A1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76E3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18E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DA6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283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387E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F652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E01D9"/>
    <w:multiLevelType w:val="hybridMultilevel"/>
    <w:tmpl w:val="6D943C0E"/>
    <w:lvl w:ilvl="0" w:tplc="3BC0B0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2D444B8" w:tentative="1">
      <w:start w:val="1"/>
      <w:numFmt w:val="lowerLetter"/>
      <w:lvlText w:val="%2."/>
      <w:lvlJc w:val="left"/>
      <w:pPr>
        <w:ind w:left="1647" w:hanging="360"/>
      </w:pPr>
    </w:lvl>
    <w:lvl w:ilvl="2" w:tplc="CCAC89D4" w:tentative="1">
      <w:start w:val="1"/>
      <w:numFmt w:val="lowerRoman"/>
      <w:lvlText w:val="%3."/>
      <w:lvlJc w:val="right"/>
      <w:pPr>
        <w:ind w:left="2367" w:hanging="180"/>
      </w:pPr>
    </w:lvl>
    <w:lvl w:ilvl="3" w:tplc="2C24EDEA" w:tentative="1">
      <w:start w:val="1"/>
      <w:numFmt w:val="decimal"/>
      <w:lvlText w:val="%4."/>
      <w:lvlJc w:val="left"/>
      <w:pPr>
        <w:ind w:left="3087" w:hanging="360"/>
      </w:pPr>
    </w:lvl>
    <w:lvl w:ilvl="4" w:tplc="BC1E7760" w:tentative="1">
      <w:start w:val="1"/>
      <w:numFmt w:val="lowerLetter"/>
      <w:lvlText w:val="%5."/>
      <w:lvlJc w:val="left"/>
      <w:pPr>
        <w:ind w:left="3807" w:hanging="360"/>
      </w:pPr>
    </w:lvl>
    <w:lvl w:ilvl="5" w:tplc="FC866A0C" w:tentative="1">
      <w:start w:val="1"/>
      <w:numFmt w:val="lowerRoman"/>
      <w:lvlText w:val="%6."/>
      <w:lvlJc w:val="right"/>
      <w:pPr>
        <w:ind w:left="4527" w:hanging="180"/>
      </w:pPr>
    </w:lvl>
    <w:lvl w:ilvl="6" w:tplc="AB88011C" w:tentative="1">
      <w:start w:val="1"/>
      <w:numFmt w:val="decimal"/>
      <w:lvlText w:val="%7."/>
      <w:lvlJc w:val="left"/>
      <w:pPr>
        <w:ind w:left="5247" w:hanging="360"/>
      </w:pPr>
    </w:lvl>
    <w:lvl w:ilvl="7" w:tplc="109CA15E" w:tentative="1">
      <w:start w:val="1"/>
      <w:numFmt w:val="lowerLetter"/>
      <w:lvlText w:val="%8."/>
      <w:lvlJc w:val="left"/>
      <w:pPr>
        <w:ind w:left="5967" w:hanging="360"/>
      </w:pPr>
    </w:lvl>
    <w:lvl w:ilvl="8" w:tplc="17A4759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895DBE"/>
    <w:multiLevelType w:val="multilevel"/>
    <w:tmpl w:val="63341EEC"/>
    <w:lvl w:ilvl="0">
      <w:start w:val="3"/>
      <w:numFmt w:val="decimal"/>
      <w:lvlText w:val="%1"/>
      <w:lvlJc w:val="left"/>
      <w:pPr>
        <w:ind w:left="820" w:hanging="72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820" w:hanging="720"/>
      </w:pPr>
      <w:rPr>
        <w:rFonts w:hint="default"/>
        <w:b/>
        <w:bCs/>
        <w:w w:val="99"/>
        <w:lang w:val="en-US" w:eastAsia="en-US" w:bidi="ar-SA"/>
      </w:rPr>
    </w:lvl>
    <w:lvl w:ilvl="2">
      <w:numFmt w:val="bullet"/>
      <w:lvlText w:val="•"/>
      <w:lvlJc w:val="left"/>
      <w:pPr>
        <w:ind w:left="2505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47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9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3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75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1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61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5DF42925"/>
    <w:multiLevelType w:val="multilevel"/>
    <w:tmpl w:val="434410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DD3D44"/>
    <w:multiLevelType w:val="multilevel"/>
    <w:tmpl w:val="A72CC298"/>
    <w:lvl w:ilvl="0">
      <w:start w:val="4"/>
      <w:numFmt w:val="decimal"/>
      <w:lvlText w:val="%1"/>
      <w:lvlJc w:val="left"/>
      <w:pPr>
        <w:ind w:left="820" w:hanging="72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820" w:hanging="720"/>
      </w:pPr>
      <w:rPr>
        <w:rFonts w:hint="default"/>
        <w:b/>
        <w:bCs/>
        <w:w w:val="99"/>
        <w:lang w:val="en-US" w:eastAsia="en-US" w:bidi="ar-SA"/>
      </w:rPr>
    </w:lvl>
    <w:lvl w:ilvl="2">
      <w:numFmt w:val="bullet"/>
      <w:lvlText w:val="•"/>
      <w:lvlJc w:val="left"/>
      <w:pPr>
        <w:ind w:left="2505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47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9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3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75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1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61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6DD71C65"/>
    <w:multiLevelType w:val="hybridMultilevel"/>
    <w:tmpl w:val="F808FBC0"/>
    <w:lvl w:ilvl="0" w:tplc="1662F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D64F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2ABC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94BA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C72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8EBA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F61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4A55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5227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0720DB"/>
    <w:multiLevelType w:val="multilevel"/>
    <w:tmpl w:val="BE02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8"/>
  </w:num>
  <w:num w:numId="5">
    <w:abstractNumId w:val="4"/>
  </w:num>
  <w:num w:numId="6">
    <w:abstractNumId w:val="9"/>
  </w:num>
  <w:num w:numId="7">
    <w:abstractNumId w:val="5"/>
  </w:num>
  <w:num w:numId="8">
    <w:abstractNumId w:val="12"/>
  </w:num>
  <w:num w:numId="9">
    <w:abstractNumId w:val="11"/>
  </w:num>
  <w:num w:numId="10">
    <w:abstractNumId w:val="6"/>
  </w:num>
  <w:num w:numId="11">
    <w:abstractNumId w:val="0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004"/>
    <w:rsid w:val="000104A7"/>
    <w:rsid w:val="00022FFD"/>
    <w:rsid w:val="00035668"/>
    <w:rsid w:val="00042903"/>
    <w:rsid w:val="00053E12"/>
    <w:rsid w:val="000623D9"/>
    <w:rsid w:val="00081C68"/>
    <w:rsid w:val="000B065B"/>
    <w:rsid w:val="000B07EA"/>
    <w:rsid w:val="000E05F0"/>
    <w:rsid w:val="000E6503"/>
    <w:rsid w:val="0010508D"/>
    <w:rsid w:val="001107BE"/>
    <w:rsid w:val="00117098"/>
    <w:rsid w:val="00117D41"/>
    <w:rsid w:val="00120BE6"/>
    <w:rsid w:val="00122CFD"/>
    <w:rsid w:val="0014522A"/>
    <w:rsid w:val="00152F7E"/>
    <w:rsid w:val="001837B5"/>
    <w:rsid w:val="001A2CB3"/>
    <w:rsid w:val="001A75C7"/>
    <w:rsid w:val="001B194C"/>
    <w:rsid w:val="001C6E80"/>
    <w:rsid w:val="001D5CC5"/>
    <w:rsid w:val="001E0FC5"/>
    <w:rsid w:val="00204D5C"/>
    <w:rsid w:val="002056D2"/>
    <w:rsid w:val="002074DD"/>
    <w:rsid w:val="0021038B"/>
    <w:rsid w:val="00210742"/>
    <w:rsid w:val="002158CB"/>
    <w:rsid w:val="002171FB"/>
    <w:rsid w:val="002202C4"/>
    <w:rsid w:val="002373ED"/>
    <w:rsid w:val="00243378"/>
    <w:rsid w:val="0024617F"/>
    <w:rsid w:val="00247D1B"/>
    <w:rsid w:val="00250C94"/>
    <w:rsid w:val="002537D7"/>
    <w:rsid w:val="00263896"/>
    <w:rsid w:val="00270067"/>
    <w:rsid w:val="00286536"/>
    <w:rsid w:val="002A2B71"/>
    <w:rsid w:val="002D11EB"/>
    <w:rsid w:val="002E1353"/>
    <w:rsid w:val="002E197D"/>
    <w:rsid w:val="002E250D"/>
    <w:rsid w:val="002F0D1C"/>
    <w:rsid w:val="002F248B"/>
    <w:rsid w:val="0032655A"/>
    <w:rsid w:val="00350DF5"/>
    <w:rsid w:val="0038788A"/>
    <w:rsid w:val="00393F97"/>
    <w:rsid w:val="00396BE3"/>
    <w:rsid w:val="003A3434"/>
    <w:rsid w:val="003B6B64"/>
    <w:rsid w:val="003C48A5"/>
    <w:rsid w:val="003E0EF6"/>
    <w:rsid w:val="003E3B0D"/>
    <w:rsid w:val="003F76E6"/>
    <w:rsid w:val="00407F22"/>
    <w:rsid w:val="00411B4E"/>
    <w:rsid w:val="0041592F"/>
    <w:rsid w:val="004257F0"/>
    <w:rsid w:val="00425B30"/>
    <w:rsid w:val="00452285"/>
    <w:rsid w:val="00452E5D"/>
    <w:rsid w:val="00471572"/>
    <w:rsid w:val="00473624"/>
    <w:rsid w:val="00476982"/>
    <w:rsid w:val="004819FD"/>
    <w:rsid w:val="004855C7"/>
    <w:rsid w:val="004913BA"/>
    <w:rsid w:val="004C6477"/>
    <w:rsid w:val="004F68B1"/>
    <w:rsid w:val="00520445"/>
    <w:rsid w:val="00531407"/>
    <w:rsid w:val="00542581"/>
    <w:rsid w:val="00544AB3"/>
    <w:rsid w:val="00556673"/>
    <w:rsid w:val="00573B43"/>
    <w:rsid w:val="005A19CA"/>
    <w:rsid w:val="005A4113"/>
    <w:rsid w:val="005A69D2"/>
    <w:rsid w:val="005B679E"/>
    <w:rsid w:val="005C7394"/>
    <w:rsid w:val="005D2B48"/>
    <w:rsid w:val="005D33AE"/>
    <w:rsid w:val="005D7F3C"/>
    <w:rsid w:val="005E4143"/>
    <w:rsid w:val="005F4854"/>
    <w:rsid w:val="00606C08"/>
    <w:rsid w:val="0061027F"/>
    <w:rsid w:val="006108F0"/>
    <w:rsid w:val="00627AB0"/>
    <w:rsid w:val="00641928"/>
    <w:rsid w:val="00657CD9"/>
    <w:rsid w:val="006624A0"/>
    <w:rsid w:val="00662C3D"/>
    <w:rsid w:val="00663CD9"/>
    <w:rsid w:val="006C416C"/>
    <w:rsid w:val="006D1871"/>
    <w:rsid w:val="006D18FB"/>
    <w:rsid w:val="006D4A86"/>
    <w:rsid w:val="006D6BCB"/>
    <w:rsid w:val="006E2E23"/>
    <w:rsid w:val="006F0620"/>
    <w:rsid w:val="00721D82"/>
    <w:rsid w:val="0073406C"/>
    <w:rsid w:val="007724CB"/>
    <w:rsid w:val="00776885"/>
    <w:rsid w:val="00794159"/>
    <w:rsid w:val="007B7999"/>
    <w:rsid w:val="007D0004"/>
    <w:rsid w:val="007E0B90"/>
    <w:rsid w:val="007E2567"/>
    <w:rsid w:val="007E7F2E"/>
    <w:rsid w:val="008308B9"/>
    <w:rsid w:val="008545E6"/>
    <w:rsid w:val="00866883"/>
    <w:rsid w:val="008B2DD3"/>
    <w:rsid w:val="008C7A71"/>
    <w:rsid w:val="008E4A98"/>
    <w:rsid w:val="008E74C4"/>
    <w:rsid w:val="008F4FD0"/>
    <w:rsid w:val="00906ADA"/>
    <w:rsid w:val="00912E00"/>
    <w:rsid w:val="00912E14"/>
    <w:rsid w:val="00916B25"/>
    <w:rsid w:val="00920EAD"/>
    <w:rsid w:val="00925C32"/>
    <w:rsid w:val="00941D7C"/>
    <w:rsid w:val="0094502C"/>
    <w:rsid w:val="00957F6D"/>
    <w:rsid w:val="009622A7"/>
    <w:rsid w:val="009758DE"/>
    <w:rsid w:val="00982ABD"/>
    <w:rsid w:val="009876E7"/>
    <w:rsid w:val="00991452"/>
    <w:rsid w:val="00994F31"/>
    <w:rsid w:val="00996CA9"/>
    <w:rsid w:val="009B052E"/>
    <w:rsid w:val="009B6616"/>
    <w:rsid w:val="009C37C5"/>
    <w:rsid w:val="009F4A55"/>
    <w:rsid w:val="00A00EDD"/>
    <w:rsid w:val="00A02A83"/>
    <w:rsid w:val="00A02B61"/>
    <w:rsid w:val="00A03F0D"/>
    <w:rsid w:val="00A53C97"/>
    <w:rsid w:val="00A55E16"/>
    <w:rsid w:val="00A92DC9"/>
    <w:rsid w:val="00AB02E5"/>
    <w:rsid w:val="00AD46C2"/>
    <w:rsid w:val="00AE1208"/>
    <w:rsid w:val="00AE26B7"/>
    <w:rsid w:val="00B03BF7"/>
    <w:rsid w:val="00B233F3"/>
    <w:rsid w:val="00B36731"/>
    <w:rsid w:val="00B44AE5"/>
    <w:rsid w:val="00B62E1D"/>
    <w:rsid w:val="00B70DF4"/>
    <w:rsid w:val="00B90A8D"/>
    <w:rsid w:val="00B92402"/>
    <w:rsid w:val="00B95208"/>
    <w:rsid w:val="00B97E21"/>
    <w:rsid w:val="00BA60A1"/>
    <w:rsid w:val="00BB3252"/>
    <w:rsid w:val="00BE6E05"/>
    <w:rsid w:val="00BF0A1D"/>
    <w:rsid w:val="00C139FC"/>
    <w:rsid w:val="00C3368C"/>
    <w:rsid w:val="00C41D25"/>
    <w:rsid w:val="00C62E99"/>
    <w:rsid w:val="00C652D2"/>
    <w:rsid w:val="00C75FC7"/>
    <w:rsid w:val="00C80865"/>
    <w:rsid w:val="00C81FE0"/>
    <w:rsid w:val="00CA5736"/>
    <w:rsid w:val="00CB61C3"/>
    <w:rsid w:val="00CB6661"/>
    <w:rsid w:val="00CC1C70"/>
    <w:rsid w:val="00CC2AF7"/>
    <w:rsid w:val="00CE5F7C"/>
    <w:rsid w:val="00D10122"/>
    <w:rsid w:val="00D11EB3"/>
    <w:rsid w:val="00D2288A"/>
    <w:rsid w:val="00D713C1"/>
    <w:rsid w:val="00D764D3"/>
    <w:rsid w:val="00D90E12"/>
    <w:rsid w:val="00DA7975"/>
    <w:rsid w:val="00DC5475"/>
    <w:rsid w:val="00DD6026"/>
    <w:rsid w:val="00DE7BCC"/>
    <w:rsid w:val="00E12186"/>
    <w:rsid w:val="00E171C2"/>
    <w:rsid w:val="00E209FA"/>
    <w:rsid w:val="00E25CF6"/>
    <w:rsid w:val="00E845F1"/>
    <w:rsid w:val="00E86CA5"/>
    <w:rsid w:val="00E9019F"/>
    <w:rsid w:val="00E96D4B"/>
    <w:rsid w:val="00EA27CD"/>
    <w:rsid w:val="00EB00D7"/>
    <w:rsid w:val="00EB3984"/>
    <w:rsid w:val="00EC1688"/>
    <w:rsid w:val="00ED028E"/>
    <w:rsid w:val="00EE3DE8"/>
    <w:rsid w:val="00EF09EF"/>
    <w:rsid w:val="00EF1AE5"/>
    <w:rsid w:val="00F2093B"/>
    <w:rsid w:val="00F20948"/>
    <w:rsid w:val="00F41E60"/>
    <w:rsid w:val="00F46B60"/>
    <w:rsid w:val="00F81127"/>
    <w:rsid w:val="00F81605"/>
    <w:rsid w:val="00F92FCA"/>
    <w:rsid w:val="00FD058C"/>
    <w:rsid w:val="00FF39A8"/>
    <w:rsid w:val="012588B4"/>
    <w:rsid w:val="01ACD81F"/>
    <w:rsid w:val="027679E7"/>
    <w:rsid w:val="0333F085"/>
    <w:rsid w:val="0368B48A"/>
    <w:rsid w:val="04CC9301"/>
    <w:rsid w:val="05D94B80"/>
    <w:rsid w:val="06686362"/>
    <w:rsid w:val="06A31C49"/>
    <w:rsid w:val="0B799B67"/>
    <w:rsid w:val="0CDD9933"/>
    <w:rsid w:val="1050E298"/>
    <w:rsid w:val="10852B90"/>
    <w:rsid w:val="10C6B240"/>
    <w:rsid w:val="11ECB2F9"/>
    <w:rsid w:val="13B52696"/>
    <w:rsid w:val="18771518"/>
    <w:rsid w:val="18FA31CE"/>
    <w:rsid w:val="1A1AD2FF"/>
    <w:rsid w:val="1B68AF3F"/>
    <w:rsid w:val="1CE0071C"/>
    <w:rsid w:val="2070EC26"/>
    <w:rsid w:val="207991AA"/>
    <w:rsid w:val="21B97668"/>
    <w:rsid w:val="220CBC87"/>
    <w:rsid w:val="23C1B545"/>
    <w:rsid w:val="255D85A6"/>
    <w:rsid w:val="26F95607"/>
    <w:rsid w:val="27C6A2B8"/>
    <w:rsid w:val="28688498"/>
    <w:rsid w:val="28952668"/>
    <w:rsid w:val="2B1CCC36"/>
    <w:rsid w:val="2CB89C97"/>
    <w:rsid w:val="2DA906FA"/>
    <w:rsid w:val="2E546CF8"/>
    <w:rsid w:val="2ED01EF4"/>
    <w:rsid w:val="2FBA2508"/>
    <w:rsid w:val="3209EAC5"/>
    <w:rsid w:val="342A7544"/>
    <w:rsid w:val="35F1867B"/>
    <w:rsid w:val="3756A3E9"/>
    <w:rsid w:val="378D56DC"/>
    <w:rsid w:val="3985E4C8"/>
    <w:rsid w:val="398C6AC2"/>
    <w:rsid w:val="3AE9AA90"/>
    <w:rsid w:val="3C4B18E5"/>
    <w:rsid w:val="3F053434"/>
    <w:rsid w:val="3FDBFDEF"/>
    <w:rsid w:val="41210512"/>
    <w:rsid w:val="41C0FAC1"/>
    <w:rsid w:val="43139EB1"/>
    <w:rsid w:val="432CC70E"/>
    <w:rsid w:val="43CA1F9F"/>
    <w:rsid w:val="45D8D2CE"/>
    <w:rsid w:val="47904696"/>
    <w:rsid w:val="4905010D"/>
    <w:rsid w:val="492C16F7"/>
    <w:rsid w:val="4A5C3949"/>
    <w:rsid w:val="4B2A65BC"/>
    <w:rsid w:val="4CE21CD4"/>
    <w:rsid w:val="4E569461"/>
    <w:rsid w:val="4F906730"/>
    <w:rsid w:val="591E2119"/>
    <w:rsid w:val="594A2847"/>
    <w:rsid w:val="598D7812"/>
    <w:rsid w:val="59B8D765"/>
    <w:rsid w:val="5C348685"/>
    <w:rsid w:val="60FC0876"/>
    <w:rsid w:val="62A64C57"/>
    <w:rsid w:val="631B31FB"/>
    <w:rsid w:val="64FB63B7"/>
    <w:rsid w:val="667826B5"/>
    <w:rsid w:val="667E3210"/>
    <w:rsid w:val="681A0271"/>
    <w:rsid w:val="69071A5B"/>
    <w:rsid w:val="6A4CD83A"/>
    <w:rsid w:val="6BBB13A1"/>
    <w:rsid w:val="6C68C411"/>
    <w:rsid w:val="6CCD0F6C"/>
    <w:rsid w:val="6E47DB3D"/>
    <w:rsid w:val="6F278027"/>
    <w:rsid w:val="6F652108"/>
    <w:rsid w:val="6F6BA702"/>
    <w:rsid w:val="6FEAF8AA"/>
    <w:rsid w:val="708E84C4"/>
    <w:rsid w:val="70AA282B"/>
    <w:rsid w:val="722A5525"/>
    <w:rsid w:val="7438922B"/>
    <w:rsid w:val="75BB3A2F"/>
    <w:rsid w:val="76C037F9"/>
    <w:rsid w:val="783813C1"/>
    <w:rsid w:val="78B53A10"/>
    <w:rsid w:val="7927B26C"/>
    <w:rsid w:val="7B2929FD"/>
    <w:rsid w:val="7E75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914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D46C2"/>
    <w:pPr>
      <w:widowControl w:val="0"/>
      <w:autoSpaceDE w:val="0"/>
      <w:autoSpaceDN w:val="0"/>
      <w:spacing w:before="76" w:after="0" w:line="240" w:lineRule="auto"/>
      <w:ind w:left="820" w:hanging="721"/>
      <w:outlineLvl w:val="0"/>
    </w:pPr>
    <w:rPr>
      <w:rFonts w:ascii="Arial" w:eastAsia="Arial" w:hAnsi="Arial" w:cs="Arial"/>
      <w:b/>
      <w:bCs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41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AD46C2"/>
    <w:pPr>
      <w:widowControl w:val="0"/>
      <w:autoSpaceDE w:val="0"/>
      <w:autoSpaceDN w:val="0"/>
      <w:spacing w:after="0" w:line="240" w:lineRule="auto"/>
      <w:ind w:left="820" w:hanging="361"/>
      <w:outlineLvl w:val="2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004"/>
    <w:pPr>
      <w:ind w:left="720"/>
      <w:contextualSpacing/>
    </w:pPr>
  </w:style>
  <w:style w:type="paragraph" w:customStyle="1" w:styleId="04xlpa">
    <w:name w:val="_04xlpa"/>
    <w:basedOn w:val="Normal"/>
    <w:rsid w:val="007D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ppyq">
    <w:name w:val="s1ppyq"/>
    <w:basedOn w:val="DefaultParagraphFont"/>
    <w:rsid w:val="007D0004"/>
  </w:style>
  <w:style w:type="character" w:customStyle="1" w:styleId="Heading1Char">
    <w:name w:val="Heading 1 Char"/>
    <w:basedOn w:val="DefaultParagraphFont"/>
    <w:link w:val="Heading1"/>
    <w:uiPriority w:val="1"/>
    <w:rsid w:val="00AD46C2"/>
    <w:rPr>
      <w:rFonts w:ascii="Arial" w:eastAsia="Arial" w:hAnsi="Arial" w:cs="Arial"/>
      <w:b/>
      <w:bCs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AD46C2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D46C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D46C2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AD46C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DD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D602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5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2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2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20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19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9CA"/>
  </w:style>
  <w:style w:type="paragraph" w:styleId="Footer">
    <w:name w:val="footer"/>
    <w:basedOn w:val="Normal"/>
    <w:link w:val="FooterChar"/>
    <w:uiPriority w:val="99"/>
    <w:unhideWhenUsed/>
    <w:rsid w:val="005A19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9CA"/>
  </w:style>
  <w:style w:type="paragraph" w:styleId="TOCHeading">
    <w:name w:val="TOC Heading"/>
    <w:basedOn w:val="Heading1"/>
    <w:next w:val="Normal"/>
    <w:uiPriority w:val="39"/>
    <w:unhideWhenUsed/>
    <w:qFormat/>
    <w:rsid w:val="00912E00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6624A0"/>
    <w:pPr>
      <w:tabs>
        <w:tab w:val="left" w:pos="567"/>
        <w:tab w:val="right" w:pos="9759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542581"/>
    <w:pPr>
      <w:shd w:val="clear" w:color="auto" w:fill="FFFFFF" w:themeFill="background1"/>
      <w:tabs>
        <w:tab w:val="right" w:leader="dot" w:pos="9759"/>
      </w:tabs>
      <w:spacing w:after="100"/>
      <w:ind w:left="440"/>
    </w:pPr>
  </w:style>
  <w:style w:type="paragraph" w:styleId="Revision">
    <w:name w:val="Revision"/>
    <w:hidden/>
    <w:uiPriority w:val="99"/>
    <w:semiHidden/>
    <w:rsid w:val="00D11EB3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BA60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5E41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A53C9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48791D2E52B4089FB48F69D5F31C5" ma:contentTypeVersion="15" ma:contentTypeDescription="Create a new document." ma:contentTypeScope="" ma:versionID="a3c955ab5ced1d195e6e99f5070bb535">
  <xsd:schema xmlns:xsd="http://www.w3.org/2001/XMLSchema" xmlns:xs="http://www.w3.org/2001/XMLSchema" xmlns:p="http://schemas.microsoft.com/office/2006/metadata/properties" xmlns:ns2="a1b1b3e8-4ec5-416b-ba61-0e9f7d21109b" xmlns:ns3="d98ad75d-9087-4991-8a4a-e196afa13fb2" targetNamespace="http://schemas.microsoft.com/office/2006/metadata/properties" ma:root="true" ma:fieldsID="bd7585a3d6c579f2ca613e3e20003c08" ns2:_="" ns3:_="">
    <xsd:import namespace="a1b1b3e8-4ec5-416b-ba61-0e9f7d21109b"/>
    <xsd:import namespace="d98ad75d-9087-4991-8a4a-e196afa13f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1b3e8-4ec5-416b-ba61-0e9f7d2110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ad75d-9087-4991-8a4a-e196afa13f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2e85a8-0d4f-4003-95b7-fe638fce21fa}" ma:internalName="TaxCatchAll" ma:showField="CatchAllData" ma:web="d98ad75d-9087-4991-8a4a-e196afa13f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b1b3e8-4ec5-416b-ba61-0e9f7d21109b">
      <Terms xmlns="http://schemas.microsoft.com/office/infopath/2007/PartnerControls"/>
    </lcf76f155ced4ddcb4097134ff3c332f>
    <TaxCatchAll xmlns="d98ad75d-9087-4991-8a4a-e196afa13fb2" xsi:nil="true"/>
    <SharedWithUsers xmlns="d98ad75d-9087-4991-8a4a-e196afa13fb2">
      <UserInfo>
        <DisplayName>Sarah Charles (Aneurin Bevan UHB - Workforce and Organisational Development)</DisplayName>
        <AccountId>28</AccountId>
        <AccountType/>
      </UserInfo>
      <UserInfo>
        <DisplayName>Peter Brown (Aneurin Bevan UHB - Workforce and Organisational Development)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6928C81-8F7B-4FD6-9C26-580DA775AE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3B074B-7295-4B05-BECE-E214D72E93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B92363-DF2F-42B3-8210-C08131360B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1b3e8-4ec5-416b-ba61-0e9f7d21109b"/>
    <ds:schemaRef ds:uri="d98ad75d-9087-4991-8a4a-e196afa13f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434ED1-1997-4DCA-B6BB-16D30A5FDF24}">
  <ds:schemaRefs>
    <ds:schemaRef ds:uri="http://schemas.microsoft.com/office/2006/metadata/properties"/>
    <ds:schemaRef ds:uri="http://schemas.microsoft.com/office/infopath/2007/PartnerControls"/>
    <ds:schemaRef ds:uri="a1b1b3e8-4ec5-416b-ba61-0e9f7d21109b"/>
    <ds:schemaRef ds:uri="d98ad75d-9087-4991-8a4a-e196afa13f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2609</Words>
  <Characters>14873</Characters>
  <Application>Microsoft Office Word</Application>
  <DocSecurity>4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2025-03-25T14:31:00Z</dcterms:created>
  <dcterms:modified xsi:type="dcterms:W3CDTF">2025-03-25T14:31:00Z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0x01010033D48791D2E52B4089FB48F69D5F31C5</vt:lpwstr>
  </property>
  <property fmtid="{D5CDD505-2E9C-101B-9397-08002B2CF9AE}" pid="3" name="MediaServiceImageTags">
    <vt:lpwstr/>
  </property>
</Properties>
</file>