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81" w:rightFromText="181" w:topFromText="227" w:vertAnchor="text" w:horzAnchor="page" w:tblpX="6238" w:tblpY="1"/>
        <w:tblOverlap w:val="never"/>
        <w:tblW w:w="5287" w:type="dxa"/>
        <w:tblCellSpacing w:w="5" w:type="dxa"/>
        <w:tblLayout w:type="fixed"/>
        <w:tblLook w:val="0000" w:firstRow="0" w:lastRow="0" w:firstColumn="0" w:lastColumn="0" w:noHBand="0" w:noVBand="0"/>
      </w:tblPr>
      <w:tblGrid>
        <w:gridCol w:w="5287"/>
      </w:tblGrid>
      <w:tr w:rsidR="00F82DD6" w:rsidRPr="00F82DD6" w:rsidTr="00393548">
        <w:tblPrEx>
          <w:tblCellMar>
            <w:top w:w="0" w:type="dxa"/>
            <w:bottom w:w="0" w:type="dxa"/>
          </w:tblCellMar>
        </w:tblPrEx>
        <w:trPr>
          <w:trHeight w:val="343"/>
          <w:tblCellSpacing w:w="5" w:type="dxa"/>
        </w:trPr>
        <w:tc>
          <w:tcPr>
            <w:tcW w:w="5267" w:type="dxa"/>
            <w:vAlign w:val="center"/>
          </w:tcPr>
          <w:p w:rsidR="00F82DD6" w:rsidRPr="00A91E3B" w:rsidRDefault="00F82DD6" w:rsidP="00E62CFC">
            <w:pPr>
              <w:pStyle w:val="Header"/>
              <w:tabs>
                <w:tab w:val="clear" w:pos="4320"/>
                <w:tab w:val="left" w:pos="2098"/>
              </w:tabs>
              <w:ind w:left="-66"/>
              <w:rPr>
                <w:rFonts w:ascii="Arial" w:hAnsi="Arial" w:cs="Arial"/>
                <w:b/>
              </w:rPr>
            </w:pPr>
            <w:r w:rsidRPr="00A91E3B">
              <w:rPr>
                <w:rFonts w:ascii="Arial" w:hAnsi="Arial" w:cs="Arial"/>
                <w:b/>
              </w:rPr>
              <w:t>Ein cyf / Our ref:</w:t>
            </w:r>
            <w:r w:rsidRPr="00E62CFC">
              <w:rPr>
                <w:rFonts w:ascii="Arial" w:hAnsi="Arial" w:cs="Arial"/>
              </w:rPr>
              <w:tab/>
            </w:r>
            <w:r w:rsidR="00587C82">
              <w:rPr>
                <w:rFonts w:ascii="Arial" w:hAnsi="Arial" w:cs="Arial"/>
              </w:rPr>
              <w:t>003/19/FOI</w:t>
            </w:r>
          </w:p>
        </w:tc>
      </w:tr>
      <w:tr w:rsidR="00F82DD6" w:rsidRPr="00F82DD6" w:rsidTr="00393548">
        <w:tblPrEx>
          <w:tblCellMar>
            <w:top w:w="0" w:type="dxa"/>
            <w:bottom w:w="0" w:type="dxa"/>
          </w:tblCellMar>
        </w:tblPrEx>
        <w:trPr>
          <w:trHeight w:val="338"/>
          <w:tblCellSpacing w:w="5" w:type="dxa"/>
        </w:trPr>
        <w:tc>
          <w:tcPr>
            <w:tcW w:w="5267" w:type="dxa"/>
            <w:vAlign w:val="center"/>
          </w:tcPr>
          <w:p w:rsidR="00F82DD6" w:rsidRPr="00A91E3B" w:rsidRDefault="00F82DD6" w:rsidP="009F7B41">
            <w:pPr>
              <w:pStyle w:val="Header"/>
              <w:tabs>
                <w:tab w:val="clear" w:pos="4320"/>
                <w:tab w:val="left" w:pos="2127"/>
              </w:tabs>
              <w:ind w:left="-66"/>
              <w:rPr>
                <w:noProof/>
                <w:lang w:eastAsia="zh-TW"/>
              </w:rPr>
            </w:pPr>
            <w:r w:rsidRPr="00A91E3B">
              <w:rPr>
                <w:rFonts w:ascii="Arial" w:hAnsi="Arial" w:cs="Arial"/>
                <w:b/>
              </w:rPr>
              <w:t xml:space="preserve">Dyddiad / Date: </w:t>
            </w:r>
            <w:r w:rsidR="009F7B41">
              <w:rPr>
                <w:rFonts w:ascii="Arial" w:hAnsi="Arial" w:cs="Arial"/>
              </w:rPr>
              <w:t>1</w:t>
            </w:r>
            <w:r w:rsidR="009F7B41" w:rsidRPr="009F7B41">
              <w:rPr>
                <w:rFonts w:ascii="Arial" w:hAnsi="Arial" w:cs="Arial"/>
                <w:vertAlign w:val="superscript"/>
              </w:rPr>
              <w:t>st</w:t>
            </w:r>
            <w:r w:rsidR="009F7B41">
              <w:rPr>
                <w:rFonts w:ascii="Arial" w:hAnsi="Arial" w:cs="Arial"/>
              </w:rPr>
              <w:t xml:space="preserve"> May </w:t>
            </w:r>
            <w:r w:rsidR="00E8000E" w:rsidRPr="00E8000E">
              <w:rPr>
                <w:rFonts w:ascii="Arial" w:hAnsi="Arial" w:cs="Arial"/>
              </w:rPr>
              <w:t>2019</w:t>
            </w:r>
            <w:r w:rsidRPr="00A91E3B">
              <w:rPr>
                <w:rFonts w:ascii="Arial" w:hAnsi="Arial" w:cs="Arial"/>
                <w:b/>
              </w:rPr>
              <w:tab/>
            </w:r>
          </w:p>
        </w:tc>
      </w:tr>
    </w:tbl>
    <w:p w:rsidR="00F82DD6" w:rsidRDefault="00F82DD6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:rsidR="00F82DD6" w:rsidRDefault="00F82DD6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:rsidR="00F82DD6" w:rsidRDefault="00F82DD6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:rsidR="00F82DD6" w:rsidRDefault="00F82DD6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:rsidR="00F82DD6" w:rsidRDefault="00F82DD6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:rsidR="00F82DD6" w:rsidRDefault="00F82DD6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:rsidR="00F82DD6" w:rsidRDefault="00F82DD6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:rsidR="00F82DD6" w:rsidRDefault="00F82DD6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:rsidR="00F82DD6" w:rsidRDefault="00F82DD6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:rsidR="007E6063" w:rsidRDefault="00E45EC9" w:rsidP="00613768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Y</w:t>
      </w:r>
      <w:r w:rsidR="007E6063" w:rsidRPr="00295BA5">
        <w:rPr>
          <w:rFonts w:ascii="Arial" w:hAnsi="Arial" w:cs="Arial"/>
          <w:b/>
        </w:rPr>
        <w:t>ou asked us:</w:t>
      </w:r>
    </w:p>
    <w:p w:rsidR="00643B63" w:rsidRPr="00295BA5" w:rsidRDefault="00643B63" w:rsidP="00613768">
      <w:pPr>
        <w:rPr>
          <w:rFonts w:ascii="Arial" w:hAnsi="Arial" w:cs="Arial"/>
          <w:b/>
        </w:rPr>
      </w:pPr>
    </w:p>
    <w:p w:rsidR="00587C82" w:rsidRPr="00E8000E" w:rsidRDefault="00587C82" w:rsidP="002D2FAC">
      <w:pPr>
        <w:rPr>
          <w:rFonts w:ascii="Arial" w:hAnsi="Arial" w:cs="Arial"/>
          <w:b/>
          <w:bCs/>
        </w:rPr>
      </w:pPr>
      <w:r w:rsidRPr="00E8000E">
        <w:rPr>
          <w:rFonts w:ascii="Arial" w:hAnsi="Arial" w:cs="Arial"/>
          <w:b/>
        </w:rPr>
        <w:t xml:space="preserve">The following questions refer to any interpretation from another language into English, or from English to another language as well as </w:t>
      </w:r>
      <w:r w:rsidR="007F6667" w:rsidRPr="00E8000E">
        <w:rPr>
          <w:rFonts w:ascii="Arial" w:hAnsi="Arial" w:cs="Arial"/>
          <w:b/>
        </w:rPr>
        <w:t>British Sign Language (</w:t>
      </w:r>
      <w:r w:rsidRPr="00E8000E">
        <w:rPr>
          <w:rFonts w:ascii="Arial" w:hAnsi="Arial" w:cs="Arial"/>
          <w:b/>
        </w:rPr>
        <w:t>BSL</w:t>
      </w:r>
      <w:r w:rsidR="007F6667" w:rsidRPr="00E8000E">
        <w:rPr>
          <w:rFonts w:ascii="Arial" w:hAnsi="Arial" w:cs="Arial"/>
          <w:b/>
        </w:rPr>
        <w:t>) interpretation</w:t>
      </w:r>
      <w:r w:rsidR="007F6667" w:rsidRPr="00E8000E">
        <w:rPr>
          <w:rFonts w:ascii="Arial" w:hAnsi="Arial" w:cs="Arial"/>
          <w:b/>
          <w:lang w:val="en-GB"/>
        </w:rPr>
        <w:t xml:space="preserve"> </w:t>
      </w:r>
      <w:r w:rsidR="007F6667" w:rsidRPr="00E8000E">
        <w:rPr>
          <w:rFonts w:ascii="Arial" w:hAnsi="Arial" w:cs="Arial"/>
          <w:b/>
        </w:rPr>
        <w:t>for the last financial year</w:t>
      </w:r>
      <w:r w:rsidRPr="00E8000E">
        <w:rPr>
          <w:rFonts w:ascii="Arial" w:hAnsi="Arial" w:cs="Arial"/>
          <w:b/>
        </w:rPr>
        <w:t xml:space="preserve"> </w:t>
      </w:r>
      <w:r w:rsidRPr="00E8000E">
        <w:rPr>
          <w:rFonts w:ascii="Arial" w:hAnsi="Arial" w:cs="Arial"/>
          <w:b/>
          <w:bCs/>
        </w:rPr>
        <w:t>2018/19</w:t>
      </w:r>
      <w:r w:rsidR="007F6667" w:rsidRPr="00E8000E">
        <w:rPr>
          <w:rFonts w:ascii="Arial" w:hAnsi="Arial" w:cs="Arial"/>
          <w:b/>
          <w:bCs/>
        </w:rPr>
        <w:t>.</w:t>
      </w:r>
    </w:p>
    <w:p w:rsidR="007F6667" w:rsidRPr="00E8000E" w:rsidRDefault="007F6667" w:rsidP="002D2FAC">
      <w:pPr>
        <w:rPr>
          <w:rFonts w:ascii="Arial" w:hAnsi="Arial" w:cs="Arial"/>
          <w:b/>
          <w:lang w:val="en-GB"/>
        </w:rPr>
      </w:pPr>
    </w:p>
    <w:p w:rsidR="00587C82" w:rsidRPr="00E8000E" w:rsidRDefault="00587C82" w:rsidP="00613768">
      <w:pPr>
        <w:numPr>
          <w:ilvl w:val="0"/>
          <w:numId w:val="1"/>
        </w:numPr>
        <w:contextualSpacing/>
        <w:rPr>
          <w:rFonts w:ascii="Arial" w:hAnsi="Arial" w:cs="Arial"/>
          <w:b/>
        </w:rPr>
      </w:pPr>
      <w:r w:rsidRPr="00E8000E">
        <w:rPr>
          <w:rFonts w:ascii="Arial" w:hAnsi="Arial" w:cs="Arial"/>
          <w:b/>
        </w:rPr>
        <w:t xml:space="preserve">What suppliers have </w:t>
      </w:r>
      <w:r w:rsidR="007F6667" w:rsidRPr="00E8000E">
        <w:rPr>
          <w:rFonts w:ascii="Arial" w:hAnsi="Arial" w:cs="Arial"/>
          <w:b/>
        </w:rPr>
        <w:t xml:space="preserve">Betsi Cadwaladr University Health Board </w:t>
      </w:r>
      <w:r w:rsidR="00E8000E">
        <w:rPr>
          <w:rFonts w:ascii="Arial" w:hAnsi="Arial" w:cs="Arial"/>
          <w:b/>
        </w:rPr>
        <w:t xml:space="preserve">(BCUHB) </w:t>
      </w:r>
      <w:r w:rsidR="007F6667" w:rsidRPr="00E8000E">
        <w:rPr>
          <w:rFonts w:ascii="Arial" w:hAnsi="Arial" w:cs="Arial"/>
          <w:b/>
        </w:rPr>
        <w:t>been using for interpretation s</w:t>
      </w:r>
      <w:r w:rsidRPr="00E8000E">
        <w:rPr>
          <w:rFonts w:ascii="Arial" w:hAnsi="Arial" w:cs="Arial"/>
          <w:b/>
        </w:rPr>
        <w:t>ervices?</w:t>
      </w:r>
    </w:p>
    <w:p w:rsidR="00E8000E" w:rsidRDefault="00E8000E" w:rsidP="00613768">
      <w:pPr>
        <w:ind w:left="360"/>
        <w:contextualSpacing/>
        <w:rPr>
          <w:rFonts w:ascii="Arial" w:hAnsi="Arial" w:cs="Arial"/>
        </w:rPr>
      </w:pPr>
    </w:p>
    <w:p w:rsidR="00E8000E" w:rsidRPr="0063013B" w:rsidRDefault="00E8000E" w:rsidP="002D2FAC">
      <w:pPr>
        <w:ind w:left="360"/>
        <w:jc w:val="both"/>
        <w:rPr>
          <w:rFonts w:ascii="Arial" w:hAnsi="Arial" w:cs="Arial"/>
          <w:bCs/>
          <w:iCs/>
          <w:lang w:val="en-GB"/>
        </w:rPr>
      </w:pPr>
      <w:r>
        <w:rPr>
          <w:rFonts w:ascii="Arial" w:hAnsi="Arial" w:cs="Arial"/>
          <w:bCs/>
          <w:iCs/>
          <w:lang w:val="en-GB"/>
        </w:rPr>
        <w:t xml:space="preserve">BCUHB </w:t>
      </w:r>
      <w:r w:rsidRPr="0063013B">
        <w:rPr>
          <w:rFonts w:ascii="Arial" w:hAnsi="Arial" w:cs="Arial"/>
          <w:bCs/>
          <w:iCs/>
          <w:lang w:val="en-GB"/>
        </w:rPr>
        <w:t xml:space="preserve">has a </w:t>
      </w:r>
      <w:r>
        <w:rPr>
          <w:rFonts w:ascii="Arial" w:hAnsi="Arial" w:cs="Arial"/>
          <w:bCs/>
          <w:iCs/>
          <w:lang w:val="en-GB"/>
        </w:rPr>
        <w:t>c</w:t>
      </w:r>
      <w:r w:rsidRPr="0063013B">
        <w:rPr>
          <w:rFonts w:ascii="Arial" w:hAnsi="Arial" w:cs="Arial"/>
          <w:bCs/>
          <w:iCs/>
          <w:lang w:val="en-GB"/>
        </w:rPr>
        <w:t xml:space="preserve">ollaboration </w:t>
      </w:r>
      <w:r>
        <w:rPr>
          <w:rFonts w:ascii="Arial" w:hAnsi="Arial" w:cs="Arial"/>
          <w:bCs/>
          <w:iCs/>
          <w:lang w:val="en-GB"/>
        </w:rPr>
        <w:t>a</w:t>
      </w:r>
      <w:r w:rsidRPr="0063013B">
        <w:rPr>
          <w:rFonts w:ascii="Arial" w:hAnsi="Arial" w:cs="Arial"/>
          <w:bCs/>
          <w:iCs/>
          <w:lang w:val="en-GB"/>
        </w:rPr>
        <w:t xml:space="preserve">greement with the Wales Interpretation and Translation Services (WITS) for the translation and interpretation of all languages (apart from </w:t>
      </w:r>
      <w:r>
        <w:rPr>
          <w:rFonts w:ascii="Arial" w:hAnsi="Arial" w:cs="Arial"/>
          <w:bCs/>
          <w:iCs/>
          <w:lang w:val="en-GB"/>
        </w:rPr>
        <w:t xml:space="preserve">translation between Welsh and English or English and Welsh </w:t>
      </w:r>
      <w:r w:rsidRPr="0063013B">
        <w:rPr>
          <w:rFonts w:ascii="Arial" w:hAnsi="Arial" w:cs="Arial"/>
          <w:bCs/>
          <w:iCs/>
          <w:lang w:val="en-GB"/>
        </w:rPr>
        <w:t>as this is done in-house), including BSL. WITS is hosted by Cardiff Council</w:t>
      </w:r>
      <w:r>
        <w:rPr>
          <w:rFonts w:ascii="Arial" w:hAnsi="Arial" w:cs="Arial"/>
          <w:bCs/>
          <w:iCs/>
          <w:lang w:val="en-GB"/>
        </w:rPr>
        <w:t>.</w:t>
      </w:r>
    </w:p>
    <w:p w:rsidR="00E8000E" w:rsidRPr="0063013B" w:rsidRDefault="00E8000E" w:rsidP="002D2FAC">
      <w:pPr>
        <w:ind w:left="360"/>
        <w:rPr>
          <w:rFonts w:ascii="Arial" w:hAnsi="Arial" w:cs="Arial"/>
          <w:b/>
          <w:bCs/>
          <w:iCs/>
          <w:lang w:val="en-GB"/>
        </w:rPr>
      </w:pPr>
    </w:p>
    <w:p w:rsidR="00587C82" w:rsidRDefault="007F6667" w:rsidP="00613768">
      <w:pPr>
        <w:numPr>
          <w:ilvl w:val="0"/>
          <w:numId w:val="1"/>
        </w:numPr>
        <w:contextualSpacing/>
        <w:rPr>
          <w:rFonts w:ascii="Arial" w:hAnsi="Arial" w:cs="Arial"/>
          <w:b/>
        </w:rPr>
      </w:pPr>
      <w:r w:rsidRPr="00E8000E">
        <w:rPr>
          <w:rFonts w:ascii="Arial" w:hAnsi="Arial" w:cs="Arial"/>
          <w:b/>
        </w:rPr>
        <w:t>Please provide t</w:t>
      </w:r>
      <w:r w:rsidR="00587C82" w:rsidRPr="00E8000E">
        <w:rPr>
          <w:rFonts w:ascii="Arial" w:hAnsi="Arial" w:cs="Arial"/>
          <w:b/>
        </w:rPr>
        <w:t xml:space="preserve">he total annual spend for interpreter services for the last financial year </w:t>
      </w:r>
      <w:r w:rsidR="00587C82" w:rsidRPr="00E8000E">
        <w:rPr>
          <w:rFonts w:ascii="Arial" w:hAnsi="Arial" w:cs="Arial"/>
          <w:b/>
          <w:bCs/>
        </w:rPr>
        <w:t>2018/19</w:t>
      </w:r>
      <w:r w:rsidR="00587C82" w:rsidRPr="00E8000E">
        <w:rPr>
          <w:rFonts w:ascii="Arial" w:hAnsi="Arial" w:cs="Arial"/>
          <w:b/>
        </w:rPr>
        <w:t>, as well as broken down by language / BSL?</w:t>
      </w:r>
    </w:p>
    <w:p w:rsidR="00643B63" w:rsidRPr="00E8000E" w:rsidRDefault="00643B63" w:rsidP="00613768">
      <w:pPr>
        <w:ind w:left="360"/>
        <w:contextualSpacing/>
        <w:rPr>
          <w:rFonts w:ascii="Arial" w:hAnsi="Arial" w:cs="Arial"/>
          <w:b/>
        </w:rPr>
      </w:pPr>
    </w:p>
    <w:p w:rsidR="00587C82" w:rsidRPr="00613768" w:rsidRDefault="00587C82" w:rsidP="00613768">
      <w:pPr>
        <w:numPr>
          <w:ilvl w:val="0"/>
          <w:numId w:val="1"/>
        </w:numPr>
        <w:contextualSpacing/>
        <w:rPr>
          <w:rFonts w:ascii="Arial" w:eastAsia="Calibri" w:hAnsi="Arial" w:cs="Arial"/>
          <w:b/>
        </w:rPr>
      </w:pPr>
      <w:r w:rsidRPr="002D2FAC">
        <w:rPr>
          <w:rFonts w:ascii="Arial" w:hAnsi="Arial" w:cs="Arial"/>
          <w:b/>
        </w:rPr>
        <w:t xml:space="preserve">Which languages did the interpreters support the </w:t>
      </w:r>
      <w:r w:rsidR="00643B63" w:rsidRPr="002D2FAC">
        <w:rPr>
          <w:rFonts w:ascii="Arial" w:hAnsi="Arial" w:cs="Arial"/>
          <w:b/>
        </w:rPr>
        <w:t>Health Boar</w:t>
      </w:r>
      <w:r w:rsidR="002D2FAC">
        <w:rPr>
          <w:rFonts w:ascii="Arial" w:hAnsi="Arial" w:cs="Arial"/>
          <w:b/>
        </w:rPr>
        <w:t>d</w:t>
      </w:r>
      <w:r w:rsidR="00643B63" w:rsidRPr="002D2FAC">
        <w:rPr>
          <w:rFonts w:ascii="Arial" w:hAnsi="Arial" w:cs="Arial"/>
          <w:b/>
        </w:rPr>
        <w:t xml:space="preserve"> </w:t>
      </w:r>
      <w:r w:rsidRPr="002D2FAC">
        <w:rPr>
          <w:rFonts w:ascii="Arial" w:hAnsi="Arial" w:cs="Arial"/>
          <w:b/>
        </w:rPr>
        <w:t>with?</w:t>
      </w:r>
      <w:r w:rsidR="00643B63" w:rsidRPr="002D2FAC">
        <w:rPr>
          <w:rFonts w:ascii="Arial" w:hAnsi="Arial" w:cs="Arial"/>
          <w:b/>
        </w:rPr>
        <w:t xml:space="preserve">  </w:t>
      </w:r>
      <w:r w:rsidRPr="00613768">
        <w:rPr>
          <w:rFonts w:ascii="Arial" w:hAnsi="Arial" w:cs="Arial"/>
          <w:b/>
        </w:rPr>
        <w:t>Please list each language in order of highest to lowest in terms of use/bookings</w:t>
      </w:r>
      <w:r w:rsidR="007F6667" w:rsidRPr="00613768">
        <w:rPr>
          <w:rFonts w:ascii="Arial" w:eastAsia="Calibri" w:hAnsi="Arial" w:cs="Arial"/>
          <w:b/>
        </w:rPr>
        <w:t xml:space="preserve"> and</w:t>
      </w:r>
      <w:r w:rsidRPr="00613768">
        <w:rPr>
          <w:rFonts w:ascii="Arial" w:hAnsi="Arial" w:cs="Arial"/>
          <w:b/>
        </w:rPr>
        <w:t xml:space="preserve"> how many times/bookings the interpreters worked for you in each language</w:t>
      </w:r>
      <w:r w:rsidR="007F6667" w:rsidRPr="00613768">
        <w:rPr>
          <w:rFonts w:ascii="Arial" w:hAnsi="Arial" w:cs="Arial"/>
          <w:b/>
        </w:rPr>
        <w:t>.</w:t>
      </w:r>
      <w:r w:rsidRPr="00613768">
        <w:rPr>
          <w:rFonts w:ascii="Arial" w:hAnsi="Arial" w:cs="Arial"/>
          <w:b/>
        </w:rPr>
        <w:t xml:space="preserve"> </w:t>
      </w:r>
    </w:p>
    <w:p w:rsidR="00295BA5" w:rsidRDefault="00295BA5" w:rsidP="002D2FAC">
      <w:pPr>
        <w:rPr>
          <w:rFonts w:ascii="Arial" w:hAnsi="Arial" w:cs="Arial"/>
        </w:rPr>
      </w:pPr>
    </w:p>
    <w:p w:rsidR="00E8000E" w:rsidRDefault="00E8000E" w:rsidP="002D2FAC">
      <w:pPr>
        <w:ind w:left="360"/>
        <w:jc w:val="both"/>
        <w:rPr>
          <w:rFonts w:ascii="Arial" w:hAnsi="Arial" w:cs="Arial"/>
          <w:bCs/>
          <w:iCs/>
          <w:lang w:val="en-GB"/>
        </w:rPr>
      </w:pPr>
      <w:r>
        <w:rPr>
          <w:rFonts w:ascii="Arial" w:hAnsi="Arial" w:cs="Arial"/>
          <w:bCs/>
          <w:iCs/>
          <w:lang w:val="en-GB"/>
        </w:rPr>
        <w:t>Provided in the spreadsheet embedded below is a breakdown of the total spend for interpreter services with WITS for each financial year, together with a breakdown of the number of bookings and the spend per language for</w:t>
      </w:r>
      <w:r w:rsidR="006C3361">
        <w:rPr>
          <w:rFonts w:ascii="Arial" w:hAnsi="Arial" w:cs="Arial"/>
          <w:bCs/>
          <w:iCs/>
          <w:lang w:val="en-GB"/>
        </w:rPr>
        <w:t xml:space="preserve"> the </w:t>
      </w:r>
      <w:r>
        <w:rPr>
          <w:rFonts w:ascii="Arial" w:hAnsi="Arial" w:cs="Arial"/>
          <w:bCs/>
          <w:iCs/>
          <w:lang w:val="en-GB"/>
        </w:rPr>
        <w:t>financial year</w:t>
      </w:r>
      <w:r w:rsidR="006C3361">
        <w:rPr>
          <w:rFonts w:ascii="Arial" w:hAnsi="Arial" w:cs="Arial"/>
          <w:bCs/>
          <w:iCs/>
          <w:lang w:val="en-GB"/>
        </w:rPr>
        <w:t xml:space="preserve"> 2018/19</w:t>
      </w:r>
      <w:r>
        <w:rPr>
          <w:rFonts w:ascii="Arial" w:hAnsi="Arial" w:cs="Arial"/>
          <w:bCs/>
          <w:iCs/>
          <w:lang w:val="en-GB"/>
        </w:rPr>
        <w:t xml:space="preserve">.  </w:t>
      </w:r>
    </w:p>
    <w:p w:rsidR="00E8000E" w:rsidRPr="00E8000E" w:rsidRDefault="00E8000E" w:rsidP="007E6063">
      <w:pPr>
        <w:rPr>
          <w:rFonts w:ascii="Arial" w:hAnsi="Arial" w:cs="Arial"/>
          <w:b/>
        </w:rPr>
      </w:pPr>
    </w:p>
    <w:p w:rsidR="00295BA5" w:rsidRDefault="00E8000E" w:rsidP="007E6063">
      <w:pPr>
        <w:rPr>
          <w:rFonts w:ascii="Arial" w:hAnsi="Arial" w:cs="Arial"/>
        </w:rPr>
      </w:pPr>
      <w:r>
        <w:rPr>
          <w:rFonts w:ascii="Arial" w:hAnsi="Arial" w:cs="Arial"/>
        </w:rPr>
        <w:tab/>
      </w:r>
      <w:bookmarkStart w:id="0" w:name="_MON_1617698282"/>
      <w:bookmarkEnd w:id="0"/>
      <w:r w:rsidR="00643B63">
        <w:rPr>
          <w:rFonts w:ascii="Arial" w:hAnsi="Arial" w:cs="Arial"/>
        </w:rPr>
        <w:object w:dxaOrig="1531" w:dyaOrig="100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6.5pt;height:50.25pt" o:ole="">
            <v:imagedata r:id="rId7" o:title=""/>
          </v:shape>
          <o:OLEObject Type="Embed" ProgID="Excel.Sheet.12" ShapeID="_x0000_i1025" DrawAspect="Icon" ObjectID="_1618223414" r:id="rId8"/>
        </w:object>
      </w:r>
    </w:p>
    <w:p w:rsidR="00587C82" w:rsidRDefault="00587C82" w:rsidP="00587C82">
      <w:pPr>
        <w:rPr>
          <w:rFonts w:ascii="Arial" w:hAnsi="Arial" w:cs="Arial"/>
          <w:bCs/>
          <w:iCs/>
          <w:lang w:val="en-GB"/>
        </w:rPr>
      </w:pPr>
    </w:p>
    <w:p w:rsidR="00587C82" w:rsidRDefault="00587C82" w:rsidP="00587C82">
      <w:pPr>
        <w:rPr>
          <w:rFonts w:ascii="Arial" w:hAnsi="Arial" w:cs="Arial"/>
          <w:bCs/>
          <w:iCs/>
          <w:lang w:val="en-GB"/>
        </w:rPr>
      </w:pPr>
    </w:p>
    <w:p w:rsidR="00E8000E" w:rsidRDefault="00E8000E" w:rsidP="007E6063">
      <w:pPr>
        <w:rPr>
          <w:rFonts w:ascii="Arial" w:hAnsi="Arial" w:cs="Arial"/>
        </w:rPr>
      </w:pPr>
    </w:p>
    <w:p w:rsidR="00643B63" w:rsidRDefault="00643B63" w:rsidP="007E6063">
      <w:pPr>
        <w:rPr>
          <w:rFonts w:ascii="Arial" w:hAnsi="Arial" w:cs="Arial"/>
        </w:rPr>
      </w:pPr>
    </w:p>
    <w:p w:rsidR="00E8000E" w:rsidRDefault="00E8000E" w:rsidP="007E6063">
      <w:pPr>
        <w:rPr>
          <w:rFonts w:ascii="Arial" w:hAnsi="Arial" w:cs="Arial"/>
        </w:rPr>
      </w:pPr>
      <w:bookmarkStart w:id="1" w:name="_GoBack"/>
      <w:bookmarkEnd w:id="1"/>
    </w:p>
    <w:sectPr w:rsidR="00E8000E" w:rsidSect="00E62CFC">
      <w:headerReference w:type="default" r:id="rId9"/>
      <w:headerReference w:type="first" r:id="rId10"/>
      <w:footerReference w:type="first" r:id="rId11"/>
      <w:pgSz w:w="11907" w:h="16840" w:code="9"/>
      <w:pgMar w:top="2523" w:right="1134" w:bottom="1560" w:left="1134" w:header="709" w:footer="264" w:gutter="0"/>
      <w:pgNumType w:start="2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43A83" w:rsidRDefault="00043A83">
      <w:r>
        <w:separator/>
      </w:r>
    </w:p>
  </w:endnote>
  <w:endnote w:type="continuationSeparator" w:id="0">
    <w:p w:rsidR="00043A83" w:rsidRDefault="00043A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00F8" w:rsidRDefault="00E45EC9">
    <w:pPr>
      <w:pStyle w:val="Footer"/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57728" behindDoc="0" locked="1" layoutInCell="1" allowOverlap="1">
              <wp:simplePos x="0" y="0"/>
              <wp:positionH relativeFrom="page">
                <wp:posOffset>318135</wp:posOffset>
              </wp:positionH>
              <wp:positionV relativeFrom="page">
                <wp:posOffset>9662795</wp:posOffset>
              </wp:positionV>
              <wp:extent cx="6887845" cy="833755"/>
              <wp:effectExtent l="3810" t="4445" r="4445" b="0"/>
              <wp:wrapNone/>
              <wp:docPr id="1" name="Text Box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887845" cy="83375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E00F8" w:rsidRPr="00D328F9" w:rsidRDefault="000E00F8" w:rsidP="00E62CFC">
                          <w:pPr>
                            <w:pBdr>
                              <w:bottom w:val="single" w:sz="6" w:space="1" w:color="auto"/>
                            </w:pBdr>
                            <w:tabs>
                              <w:tab w:val="left" w:pos="2610"/>
                              <w:tab w:val="left" w:pos="4590"/>
                              <w:tab w:val="left" w:pos="7830"/>
                            </w:tabs>
                            <w:rPr>
                              <w:rFonts w:ascii="Verdana" w:hAnsi="Verdana"/>
                              <w:b/>
                              <w:bCs/>
                              <w:sz w:val="2"/>
                              <w:szCs w:val="2"/>
                            </w:rPr>
                          </w:pPr>
                        </w:p>
                        <w:p w:rsidR="000E00F8" w:rsidRPr="00336546" w:rsidRDefault="000E00F8" w:rsidP="00E62CFC">
                          <w:pPr>
                            <w:tabs>
                              <w:tab w:val="left" w:pos="2610"/>
                              <w:tab w:val="left" w:pos="4590"/>
                              <w:tab w:val="left" w:pos="7830"/>
                            </w:tabs>
                            <w:rPr>
                              <w:rFonts w:ascii="Verdana" w:hAnsi="Verdana"/>
                              <w:b/>
                              <w:bCs/>
                              <w:sz w:val="6"/>
                              <w:szCs w:val="6"/>
                            </w:rPr>
                          </w:pPr>
                        </w:p>
                        <w:p w:rsidR="000E00F8" w:rsidRPr="00CE6D64" w:rsidRDefault="000E00F8" w:rsidP="00E62CFC">
                          <w:pPr>
                            <w:rPr>
                              <w:rFonts w:ascii="Arial" w:hAnsi="Arial" w:cs="Arial"/>
                              <w:b/>
                              <w:sz w:val="18"/>
                              <w:szCs w:val="18"/>
                            </w:rPr>
                          </w:pPr>
                          <w:r w:rsidRPr="00CE6D64">
                            <w:rPr>
                              <w:rFonts w:ascii="Arial" w:hAnsi="Arial" w:cs="Arial"/>
                              <w:b/>
                              <w:bCs/>
                              <w:sz w:val="18"/>
                              <w:szCs w:val="18"/>
                            </w:rPr>
                            <w:t xml:space="preserve">Cyfeiriad Gohebiaeth ar gyfer y Cadeirydd a'r Prif Weithredwr / </w:t>
                          </w:r>
                          <w:r w:rsidRPr="00CE6D64">
                            <w:rPr>
                              <w:rFonts w:ascii="Arial" w:hAnsi="Arial" w:cs="Arial"/>
                              <w:b/>
                              <w:sz w:val="18"/>
                              <w:szCs w:val="18"/>
                            </w:rPr>
                            <w:t>Correspondence address for Chairman and Chief Executive:</w:t>
                          </w:r>
                        </w:p>
                        <w:p w:rsidR="000E00F8" w:rsidRPr="00CE6D64" w:rsidRDefault="000E00F8" w:rsidP="00E62CFC">
                          <w:pPr>
                            <w:ind w:firstLine="284"/>
                            <w:rPr>
                              <w:rFonts w:ascii="Arial" w:hAnsi="Arial" w:cs="Arial"/>
                              <w:bCs/>
                              <w:sz w:val="22"/>
                              <w:szCs w:val="22"/>
                            </w:rPr>
                          </w:pPr>
                          <w:r w:rsidRPr="00CE6D64">
                            <w:rPr>
                              <w:rFonts w:ascii="Arial" w:hAnsi="Arial" w:cs="Arial"/>
                              <w:bCs/>
                              <w:sz w:val="22"/>
                              <w:szCs w:val="22"/>
                            </w:rPr>
                            <w:t>Swyddfa'r Gweithredwyr / Executives’ Office,</w:t>
                          </w:r>
                        </w:p>
                        <w:p w:rsidR="000E00F8" w:rsidRPr="00303254" w:rsidRDefault="000E00F8" w:rsidP="00E62CFC">
                          <w:pPr>
                            <w:tabs>
                              <w:tab w:val="left" w:pos="7830"/>
                            </w:tabs>
                            <w:ind w:left="284"/>
                            <w:contextualSpacing/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</w:pPr>
                          <w:r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Ysbyty Gwynedd, Penrhosgarnedd</w:t>
                          </w:r>
                        </w:p>
                        <w:p w:rsidR="000E00F8" w:rsidRPr="00303254" w:rsidRDefault="000E00F8" w:rsidP="00E62CFC">
                          <w:pPr>
                            <w:tabs>
                              <w:tab w:val="left" w:pos="4536"/>
                            </w:tabs>
                            <w:ind w:left="284"/>
                            <w:contextualSpacing/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</w:pPr>
                          <w:smartTag w:uri="urn:schemas-microsoft-com:office:smarttags" w:element="City">
                            <w:smartTag w:uri="urn:schemas-microsoft-com:office:smarttags" w:element="place">
                              <w:r w:rsidRPr="00303254">
                                <w:rPr>
                                  <w:rFonts w:ascii="Arial" w:hAnsi="Arial" w:cs="Arial"/>
                                  <w:sz w:val="22"/>
                                  <w:szCs w:val="22"/>
                                </w:rPr>
                                <w:t>Bangor</w:t>
                              </w:r>
                            </w:smartTag>
                          </w:smartTag>
                          <w:r w:rsidRPr="00303254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 xml:space="preserve">, </w:t>
                          </w:r>
                          <w:r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Gwynedd LL57 2PW</w:t>
                          </w:r>
                          <w:r w:rsidRPr="00303254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  <w:tab/>
                            <w:t xml:space="preserve">Gwefan: </w:t>
                          </w:r>
                          <w:r w:rsidRPr="00303254">
                            <w:rPr>
                              <w:rFonts w:ascii="Arial" w:hAnsi="Arial" w:cs="Arial"/>
                              <w:bCs/>
                              <w:sz w:val="22"/>
                              <w:szCs w:val="22"/>
                            </w:rPr>
                            <w:t>www.pbc.cymru.nhs.uk</w:t>
                          </w:r>
                          <w:r w:rsidRPr="00303254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  <w:t xml:space="preserve"> / Web: </w:t>
                          </w:r>
                          <w:r w:rsidRPr="00303254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www.bcu.wales.nhs.uk</w:t>
                          </w:r>
                        </w:p>
                      </w:txbxContent>
                    </wps:txbx>
                    <wps:bodyPr rot="0" vert="horz" wrap="square" lIns="0" tIns="45720" rIns="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5" o:spid="_x0000_s1026" type="#_x0000_t202" style="position:absolute;margin-left:25.05pt;margin-top:760.85pt;width:542.35pt;height:65.65pt;z-index: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" stroked="f">
              <v:textbox inset="0,,0">
                <w:txbxContent>
                  <w:p w:rsidR="000E00F8" w:rsidRPr="00D328F9" w:rsidRDefault="000E00F8" w:rsidP="00E62CFC">
                    <w:pPr>
                      <w:pBdr>
                        <w:bottom w:val="single" w:sz="6" w:space="1" w:color="auto"/>
                      </w:pBdr>
                      <w:tabs>
                        <w:tab w:val="left" w:pos="2610"/>
                        <w:tab w:val="left" w:pos="4590"/>
                        <w:tab w:val="left" w:pos="7830"/>
                      </w:tabs>
                      <w:rPr>
                        <w:rFonts w:ascii="Verdana" w:hAnsi="Verdana"/>
                        <w:b/>
                        <w:bCs/>
                        <w:sz w:val="2"/>
                        <w:szCs w:val="2"/>
                      </w:rPr>
                    </w:pPr>
                  </w:p>
                  <w:p w:rsidR="000E00F8" w:rsidRPr="00336546" w:rsidRDefault="000E00F8" w:rsidP="00E62CFC">
                    <w:pPr>
                      <w:tabs>
                        <w:tab w:val="left" w:pos="2610"/>
                        <w:tab w:val="left" w:pos="4590"/>
                        <w:tab w:val="left" w:pos="7830"/>
                      </w:tabs>
                      <w:rPr>
                        <w:rFonts w:ascii="Verdana" w:hAnsi="Verdana"/>
                        <w:b/>
                        <w:bCs/>
                        <w:sz w:val="6"/>
                        <w:szCs w:val="6"/>
                      </w:rPr>
                    </w:pPr>
                  </w:p>
                  <w:p w:rsidR="000E00F8" w:rsidRPr="00CE6D64" w:rsidRDefault="000E00F8" w:rsidP="00E62CFC">
                    <w:pPr>
                      <w:rPr>
                        <w:rFonts w:ascii="Arial" w:hAnsi="Arial" w:cs="Arial"/>
                        <w:b/>
                        <w:sz w:val="18"/>
                        <w:szCs w:val="18"/>
                      </w:rPr>
                    </w:pPr>
                    <w:r w:rsidRPr="00CE6D64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 xml:space="preserve">Cyfeiriad Gohebiaeth ar gyfer y Cadeirydd a'r Prif Weithredwr / </w:t>
                    </w:r>
                    <w:r w:rsidRPr="00CE6D64">
                      <w:rPr>
                        <w:rFonts w:ascii="Arial" w:hAnsi="Arial" w:cs="Arial"/>
                        <w:b/>
                        <w:sz w:val="18"/>
                        <w:szCs w:val="18"/>
                      </w:rPr>
                      <w:t>Correspondence address for Chairman and Chief Executive:</w:t>
                    </w:r>
                  </w:p>
                  <w:p w:rsidR="000E00F8" w:rsidRPr="00CE6D64" w:rsidRDefault="000E00F8" w:rsidP="00E62CFC">
                    <w:pPr>
                      <w:ind w:firstLine="284"/>
                      <w:rPr>
                        <w:rFonts w:ascii="Arial" w:hAnsi="Arial" w:cs="Arial"/>
                        <w:bCs/>
                        <w:sz w:val="22"/>
                        <w:szCs w:val="22"/>
                      </w:rPr>
                    </w:pPr>
                    <w:r w:rsidRPr="00CE6D64">
                      <w:rPr>
                        <w:rFonts w:ascii="Arial" w:hAnsi="Arial" w:cs="Arial"/>
                        <w:bCs/>
                        <w:sz w:val="22"/>
                        <w:szCs w:val="22"/>
                      </w:rPr>
                      <w:t>Swyddfa'r Gweithredwyr / Executives’ Office,</w:t>
                    </w:r>
                  </w:p>
                  <w:p w:rsidR="000E00F8" w:rsidRPr="00303254" w:rsidRDefault="000E00F8" w:rsidP="00E62CFC">
                    <w:pPr>
                      <w:tabs>
                        <w:tab w:val="left" w:pos="7830"/>
                      </w:tabs>
                      <w:ind w:left="284"/>
                      <w:contextualSpacing/>
                      <w:rPr>
                        <w:rFonts w:ascii="Arial" w:hAnsi="Arial" w:cs="Arial"/>
                        <w:sz w:val="22"/>
                        <w:szCs w:val="22"/>
                      </w:rPr>
                    </w:pPr>
                    <w:r>
                      <w:rPr>
                        <w:rFonts w:ascii="Arial" w:hAnsi="Arial" w:cs="Arial"/>
                        <w:sz w:val="22"/>
                        <w:szCs w:val="22"/>
                      </w:rPr>
                      <w:t>Ysbyty Gwynedd, Penrhosgarnedd</w:t>
                    </w:r>
                  </w:p>
                  <w:p w:rsidR="000E00F8" w:rsidRPr="00303254" w:rsidRDefault="000E00F8" w:rsidP="00E62CFC">
                    <w:pPr>
                      <w:tabs>
                        <w:tab w:val="left" w:pos="4536"/>
                      </w:tabs>
                      <w:ind w:left="284"/>
                      <w:contextualSpacing/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</w:pPr>
                    <w:smartTag w:uri="urn:schemas-microsoft-com:office:smarttags" w:element="City">
                      <w:smartTag w:uri="urn:schemas-microsoft-com:office:smarttags" w:element="place">
                        <w:r w:rsidRPr="00303254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Bangor</w:t>
                        </w:r>
                      </w:smartTag>
                    </w:smartTag>
                    <w:r w:rsidRPr="00303254">
                      <w:rPr>
                        <w:rFonts w:ascii="Arial" w:hAnsi="Arial" w:cs="Arial"/>
                        <w:sz w:val="22"/>
                        <w:szCs w:val="22"/>
                      </w:rPr>
                      <w:t xml:space="preserve">, </w:t>
                    </w:r>
                    <w:r>
                      <w:rPr>
                        <w:rFonts w:ascii="Arial" w:hAnsi="Arial" w:cs="Arial"/>
                        <w:sz w:val="22"/>
                        <w:szCs w:val="22"/>
                      </w:rPr>
                      <w:t>Gwynedd LL57 2PW</w:t>
                    </w:r>
                    <w:r w:rsidRPr="00303254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  <w:tab/>
                      <w:t xml:space="preserve">Gwefan: </w:t>
                    </w:r>
                    <w:r w:rsidRPr="00303254">
                      <w:rPr>
                        <w:rFonts w:ascii="Arial" w:hAnsi="Arial" w:cs="Arial"/>
                        <w:bCs/>
                        <w:sz w:val="22"/>
                        <w:szCs w:val="22"/>
                      </w:rPr>
                      <w:t>www.pbc.cymru.nhs.uk</w:t>
                    </w:r>
                    <w:r w:rsidRPr="00303254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  <w:t xml:space="preserve"> / Web: </w:t>
                    </w:r>
                    <w:r w:rsidRPr="00303254">
                      <w:rPr>
                        <w:rFonts w:ascii="Arial" w:hAnsi="Arial" w:cs="Arial"/>
                        <w:sz w:val="22"/>
                        <w:szCs w:val="22"/>
                      </w:rPr>
                      <w:t>www.bcu.wales.nhs.uk</w:t>
                    </w: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43A83" w:rsidRDefault="00043A83">
      <w:r>
        <w:separator/>
      </w:r>
    </w:p>
  </w:footnote>
  <w:footnote w:type="continuationSeparator" w:id="0">
    <w:p w:rsidR="00043A83" w:rsidRDefault="00043A8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00F8" w:rsidRDefault="00E45EC9" w:rsidP="004C5131">
    <w:pPr>
      <w:pStyle w:val="Header"/>
      <w:jc w:val="right"/>
      <w:rPr>
        <w:sz w:val="16"/>
        <w:szCs w:val="16"/>
      </w:rPr>
    </w:pPr>
    <w:r>
      <w:rPr>
        <w:noProof/>
        <w:sz w:val="14"/>
        <w:szCs w:val="14"/>
        <w:lang w:val="en-GB" w:eastAsia="en-GB"/>
      </w:rPr>
      <w:drawing>
        <wp:anchor distT="0" distB="0" distL="114300" distR="114300" simplePos="0" relativeHeight="251656704" behindDoc="0" locked="1" layoutInCell="1" allowOverlap="1">
          <wp:simplePos x="0" y="0"/>
          <wp:positionH relativeFrom="column">
            <wp:posOffset>-213995</wp:posOffset>
          </wp:positionH>
          <wp:positionV relativeFrom="page">
            <wp:posOffset>442595</wp:posOffset>
          </wp:positionV>
          <wp:extent cx="3302635" cy="791845"/>
          <wp:effectExtent l="0" t="0" r="0" b="8255"/>
          <wp:wrapNone/>
          <wp:docPr id="11" name="Picture 4" descr="Betsi Cadwaladr BKoutlin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Betsi Cadwaladr BKoutlin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02635" cy="7918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E00F8" w:rsidRDefault="000E00F8" w:rsidP="004C5131">
    <w:pPr>
      <w:pStyle w:val="Header"/>
      <w:jc w:val="right"/>
      <w:rPr>
        <w:sz w:val="16"/>
        <w:szCs w:val="16"/>
      </w:rPr>
    </w:pPr>
  </w:p>
  <w:p w:rsidR="000E00F8" w:rsidRDefault="000E00F8" w:rsidP="004C5131">
    <w:pPr>
      <w:pStyle w:val="Header"/>
      <w:jc w:val="right"/>
      <w:rPr>
        <w:sz w:val="16"/>
        <w:szCs w:val="16"/>
      </w:rPr>
    </w:pPr>
  </w:p>
  <w:p w:rsidR="000E00F8" w:rsidRDefault="000E00F8" w:rsidP="004C5131">
    <w:pPr>
      <w:pStyle w:val="Header"/>
      <w:jc w:val="right"/>
      <w:rPr>
        <w:sz w:val="16"/>
        <w:szCs w:val="16"/>
      </w:rPr>
    </w:pPr>
  </w:p>
  <w:p w:rsidR="000E00F8" w:rsidRDefault="000E00F8" w:rsidP="004C5131">
    <w:pPr>
      <w:pStyle w:val="Header"/>
      <w:jc w:val="right"/>
      <w:rPr>
        <w:sz w:val="16"/>
        <w:szCs w:val="16"/>
      </w:rPr>
    </w:pPr>
  </w:p>
  <w:p w:rsidR="000E00F8" w:rsidRDefault="000E00F8" w:rsidP="004C5131">
    <w:pPr>
      <w:pStyle w:val="Header"/>
      <w:jc w:val="right"/>
      <w:rPr>
        <w:sz w:val="16"/>
        <w:szCs w:val="16"/>
      </w:rPr>
    </w:pPr>
  </w:p>
  <w:p w:rsidR="000E00F8" w:rsidRDefault="000E00F8" w:rsidP="004C5131">
    <w:pPr>
      <w:pStyle w:val="Header"/>
      <w:jc w:val="right"/>
      <w:rPr>
        <w:sz w:val="16"/>
        <w:szCs w:val="16"/>
      </w:rPr>
    </w:pPr>
  </w:p>
  <w:p w:rsidR="000E00F8" w:rsidRDefault="000E00F8" w:rsidP="00A91E3B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00F8" w:rsidRDefault="00E45EC9" w:rsidP="00E62CFC">
    <w:pPr>
      <w:pStyle w:val="Header"/>
      <w:tabs>
        <w:tab w:val="clear" w:pos="4320"/>
        <w:tab w:val="clear" w:pos="8640"/>
        <w:tab w:val="left" w:pos="1035"/>
      </w:tabs>
    </w:pPr>
    <w:r>
      <w:rPr>
        <w:noProof/>
        <w:lang w:val="en-GB" w:eastAsia="en-GB"/>
      </w:rPr>
      <w:drawing>
        <wp:anchor distT="0" distB="0" distL="114300" distR="114300" simplePos="0" relativeHeight="251658752" behindDoc="0" locked="1" layoutInCell="1" allowOverlap="1">
          <wp:simplePos x="0" y="0"/>
          <wp:positionH relativeFrom="column">
            <wp:posOffset>-299720</wp:posOffset>
          </wp:positionH>
          <wp:positionV relativeFrom="page">
            <wp:posOffset>471170</wp:posOffset>
          </wp:positionV>
          <wp:extent cx="3302635" cy="791845"/>
          <wp:effectExtent l="0" t="0" r="0" b="8255"/>
          <wp:wrapNone/>
          <wp:docPr id="16" name="Picture 4" descr="Betsi Cadwaladr BKoutlin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Betsi Cadwaladr BKoutlin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02635" cy="7918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E00F8"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48D0AFD"/>
    <w:multiLevelType w:val="hybridMultilevel"/>
    <w:tmpl w:val="17906C5C"/>
    <w:lvl w:ilvl="0" w:tplc="09BA861A">
      <w:start w:val="1"/>
      <w:numFmt w:val="lowerLetter"/>
      <w:lvlText w:val="%1)"/>
      <w:lvlJc w:val="left"/>
      <w:pPr>
        <w:ind w:left="644" w:hanging="360"/>
      </w:pPr>
    </w:lvl>
    <w:lvl w:ilvl="1" w:tplc="08090019">
      <w:start w:val="1"/>
      <w:numFmt w:val="lowerLetter"/>
      <w:lvlText w:val="%2."/>
      <w:lvlJc w:val="left"/>
      <w:pPr>
        <w:ind w:left="1364" w:hanging="360"/>
      </w:pPr>
    </w:lvl>
    <w:lvl w:ilvl="2" w:tplc="0809001B">
      <w:start w:val="1"/>
      <w:numFmt w:val="lowerRoman"/>
      <w:lvlText w:val="%3."/>
      <w:lvlJc w:val="right"/>
      <w:pPr>
        <w:ind w:left="2084" w:hanging="180"/>
      </w:pPr>
    </w:lvl>
    <w:lvl w:ilvl="3" w:tplc="0809000F">
      <w:start w:val="1"/>
      <w:numFmt w:val="decimal"/>
      <w:lvlText w:val="%4."/>
      <w:lvlJc w:val="left"/>
      <w:pPr>
        <w:ind w:left="2804" w:hanging="360"/>
      </w:pPr>
    </w:lvl>
    <w:lvl w:ilvl="4" w:tplc="08090019">
      <w:start w:val="1"/>
      <w:numFmt w:val="lowerLetter"/>
      <w:lvlText w:val="%5."/>
      <w:lvlJc w:val="left"/>
      <w:pPr>
        <w:ind w:left="3524" w:hanging="360"/>
      </w:pPr>
    </w:lvl>
    <w:lvl w:ilvl="5" w:tplc="0809001B">
      <w:start w:val="1"/>
      <w:numFmt w:val="lowerRoman"/>
      <w:lvlText w:val="%6."/>
      <w:lvlJc w:val="right"/>
      <w:pPr>
        <w:ind w:left="4244" w:hanging="180"/>
      </w:pPr>
    </w:lvl>
    <w:lvl w:ilvl="6" w:tplc="0809000F">
      <w:start w:val="1"/>
      <w:numFmt w:val="decimal"/>
      <w:lvlText w:val="%7."/>
      <w:lvlJc w:val="left"/>
      <w:pPr>
        <w:ind w:left="4964" w:hanging="360"/>
      </w:pPr>
    </w:lvl>
    <w:lvl w:ilvl="7" w:tplc="08090019">
      <w:start w:val="1"/>
      <w:numFmt w:val="lowerLetter"/>
      <w:lvlText w:val="%8."/>
      <w:lvlJc w:val="left"/>
      <w:pPr>
        <w:ind w:left="5684" w:hanging="360"/>
      </w:pPr>
    </w:lvl>
    <w:lvl w:ilvl="8" w:tplc="0809001B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453013B6"/>
    <w:multiLevelType w:val="hybridMultilevel"/>
    <w:tmpl w:val="E640CF80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5FEF"/>
    <w:rsid w:val="000245D3"/>
    <w:rsid w:val="00024B00"/>
    <w:rsid w:val="00030AEF"/>
    <w:rsid w:val="00043A83"/>
    <w:rsid w:val="00080711"/>
    <w:rsid w:val="00094627"/>
    <w:rsid w:val="00094A4C"/>
    <w:rsid w:val="00096CBA"/>
    <w:rsid w:val="000B7D2B"/>
    <w:rsid w:val="000C7022"/>
    <w:rsid w:val="000D6FB9"/>
    <w:rsid w:val="000E00F8"/>
    <w:rsid w:val="000F0A77"/>
    <w:rsid w:val="000F44D0"/>
    <w:rsid w:val="001322DD"/>
    <w:rsid w:val="00132DB3"/>
    <w:rsid w:val="00160319"/>
    <w:rsid w:val="001A2D65"/>
    <w:rsid w:val="001C3713"/>
    <w:rsid w:val="001C7AB3"/>
    <w:rsid w:val="001C7F45"/>
    <w:rsid w:val="001D0BC3"/>
    <w:rsid w:val="001D6687"/>
    <w:rsid w:val="001D7317"/>
    <w:rsid w:val="001E61C4"/>
    <w:rsid w:val="001F03E5"/>
    <w:rsid w:val="001F14BE"/>
    <w:rsid w:val="0021169F"/>
    <w:rsid w:val="00242119"/>
    <w:rsid w:val="0025657C"/>
    <w:rsid w:val="00274057"/>
    <w:rsid w:val="002934C6"/>
    <w:rsid w:val="00295BA5"/>
    <w:rsid w:val="002A4035"/>
    <w:rsid w:val="002B4C55"/>
    <w:rsid w:val="002D2FAC"/>
    <w:rsid w:val="002F7731"/>
    <w:rsid w:val="00303254"/>
    <w:rsid w:val="00310A32"/>
    <w:rsid w:val="00327590"/>
    <w:rsid w:val="00333622"/>
    <w:rsid w:val="00340B06"/>
    <w:rsid w:val="00361380"/>
    <w:rsid w:val="00361A8D"/>
    <w:rsid w:val="0036605B"/>
    <w:rsid w:val="00392013"/>
    <w:rsid w:val="00393548"/>
    <w:rsid w:val="003963FF"/>
    <w:rsid w:val="003A5D2D"/>
    <w:rsid w:val="003B5A7C"/>
    <w:rsid w:val="003B5E7A"/>
    <w:rsid w:val="003C3495"/>
    <w:rsid w:val="003C35A4"/>
    <w:rsid w:val="003D0EDD"/>
    <w:rsid w:val="003D1EE0"/>
    <w:rsid w:val="003D72C3"/>
    <w:rsid w:val="003E3C11"/>
    <w:rsid w:val="003F6188"/>
    <w:rsid w:val="00406079"/>
    <w:rsid w:val="004246CB"/>
    <w:rsid w:val="00425A44"/>
    <w:rsid w:val="00451538"/>
    <w:rsid w:val="00467E97"/>
    <w:rsid w:val="00473D91"/>
    <w:rsid w:val="0048441D"/>
    <w:rsid w:val="004C3341"/>
    <w:rsid w:val="004C5131"/>
    <w:rsid w:val="004E18E0"/>
    <w:rsid w:val="00502AAD"/>
    <w:rsid w:val="005072D7"/>
    <w:rsid w:val="005322A7"/>
    <w:rsid w:val="005403B0"/>
    <w:rsid w:val="005445E6"/>
    <w:rsid w:val="005579EB"/>
    <w:rsid w:val="0057255F"/>
    <w:rsid w:val="00582D55"/>
    <w:rsid w:val="00587C82"/>
    <w:rsid w:val="00593781"/>
    <w:rsid w:val="005A22E7"/>
    <w:rsid w:val="005B21D5"/>
    <w:rsid w:val="005C1E98"/>
    <w:rsid w:val="005E5486"/>
    <w:rsid w:val="005E6E81"/>
    <w:rsid w:val="00610707"/>
    <w:rsid w:val="00611ED0"/>
    <w:rsid w:val="00613768"/>
    <w:rsid w:val="00643B63"/>
    <w:rsid w:val="0066385C"/>
    <w:rsid w:val="00685232"/>
    <w:rsid w:val="0069023C"/>
    <w:rsid w:val="00692CA0"/>
    <w:rsid w:val="006B06E2"/>
    <w:rsid w:val="006C3361"/>
    <w:rsid w:val="006E0806"/>
    <w:rsid w:val="006E6423"/>
    <w:rsid w:val="006F60C4"/>
    <w:rsid w:val="00702613"/>
    <w:rsid w:val="00712C75"/>
    <w:rsid w:val="0072555B"/>
    <w:rsid w:val="00725FEF"/>
    <w:rsid w:val="007262DE"/>
    <w:rsid w:val="00731079"/>
    <w:rsid w:val="00754A2E"/>
    <w:rsid w:val="00773EB3"/>
    <w:rsid w:val="0079163D"/>
    <w:rsid w:val="007A4F59"/>
    <w:rsid w:val="007D2E8F"/>
    <w:rsid w:val="007D7EF6"/>
    <w:rsid w:val="007E6063"/>
    <w:rsid w:val="007F03DD"/>
    <w:rsid w:val="007F3EAC"/>
    <w:rsid w:val="007F50B0"/>
    <w:rsid w:val="007F6667"/>
    <w:rsid w:val="007F78A2"/>
    <w:rsid w:val="00834A0D"/>
    <w:rsid w:val="0085511C"/>
    <w:rsid w:val="008615EC"/>
    <w:rsid w:val="00883C62"/>
    <w:rsid w:val="008C484C"/>
    <w:rsid w:val="008F023F"/>
    <w:rsid w:val="008F46F7"/>
    <w:rsid w:val="008F6A9F"/>
    <w:rsid w:val="0090046A"/>
    <w:rsid w:val="009038E5"/>
    <w:rsid w:val="00946AC6"/>
    <w:rsid w:val="00965E69"/>
    <w:rsid w:val="00984079"/>
    <w:rsid w:val="009B2A0D"/>
    <w:rsid w:val="009F7B41"/>
    <w:rsid w:val="00A01C49"/>
    <w:rsid w:val="00A026C1"/>
    <w:rsid w:val="00A2757D"/>
    <w:rsid w:val="00A91E3B"/>
    <w:rsid w:val="00AC6103"/>
    <w:rsid w:val="00AD657F"/>
    <w:rsid w:val="00AE262E"/>
    <w:rsid w:val="00B1367C"/>
    <w:rsid w:val="00B15E62"/>
    <w:rsid w:val="00B43EB5"/>
    <w:rsid w:val="00B5489D"/>
    <w:rsid w:val="00BA2AAE"/>
    <w:rsid w:val="00BB3594"/>
    <w:rsid w:val="00BB6846"/>
    <w:rsid w:val="00BD3767"/>
    <w:rsid w:val="00C12202"/>
    <w:rsid w:val="00C26F11"/>
    <w:rsid w:val="00C347DB"/>
    <w:rsid w:val="00C3703D"/>
    <w:rsid w:val="00C43D93"/>
    <w:rsid w:val="00C61782"/>
    <w:rsid w:val="00C80738"/>
    <w:rsid w:val="00C80F95"/>
    <w:rsid w:val="00C826C9"/>
    <w:rsid w:val="00CA0C32"/>
    <w:rsid w:val="00CB0572"/>
    <w:rsid w:val="00CC6AF9"/>
    <w:rsid w:val="00CE2F98"/>
    <w:rsid w:val="00CE6D64"/>
    <w:rsid w:val="00D122D6"/>
    <w:rsid w:val="00D3055D"/>
    <w:rsid w:val="00D307FB"/>
    <w:rsid w:val="00D4316C"/>
    <w:rsid w:val="00D5165D"/>
    <w:rsid w:val="00D648AF"/>
    <w:rsid w:val="00D90710"/>
    <w:rsid w:val="00D9662C"/>
    <w:rsid w:val="00D967F5"/>
    <w:rsid w:val="00D96E13"/>
    <w:rsid w:val="00DC00EA"/>
    <w:rsid w:val="00DC4FE4"/>
    <w:rsid w:val="00E10DBD"/>
    <w:rsid w:val="00E45EC9"/>
    <w:rsid w:val="00E62CFC"/>
    <w:rsid w:val="00E6351F"/>
    <w:rsid w:val="00E650F9"/>
    <w:rsid w:val="00E77423"/>
    <w:rsid w:val="00E776EF"/>
    <w:rsid w:val="00E77CB8"/>
    <w:rsid w:val="00E77F23"/>
    <w:rsid w:val="00E8000E"/>
    <w:rsid w:val="00E917D3"/>
    <w:rsid w:val="00E965C8"/>
    <w:rsid w:val="00ED1496"/>
    <w:rsid w:val="00ED3158"/>
    <w:rsid w:val="00ED4DE3"/>
    <w:rsid w:val="00ED5E53"/>
    <w:rsid w:val="00EE50B3"/>
    <w:rsid w:val="00EE5B33"/>
    <w:rsid w:val="00F420D9"/>
    <w:rsid w:val="00F45CF4"/>
    <w:rsid w:val="00F47407"/>
    <w:rsid w:val="00F60079"/>
    <w:rsid w:val="00F61144"/>
    <w:rsid w:val="00F7077A"/>
    <w:rsid w:val="00F76AED"/>
    <w:rsid w:val="00F82360"/>
    <w:rsid w:val="00F82DD6"/>
    <w:rsid w:val="00F842D4"/>
    <w:rsid w:val="00FB6B30"/>
    <w:rsid w:val="00FE30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City"/>
  <w:smartTagType w:namespaceuri="urn:schemas-microsoft-com:office:smarttags" w:name="place"/>
  <w:shapeDefaults>
    <o:shapedefaults v:ext="edit" spidmax="3074"/>
    <o:shapelayout v:ext="edit">
      <o:idmap v:ext="edit" data="1"/>
    </o:shapelayout>
  </w:shapeDefaults>
  <w:decimalSymbol w:val="."/>
  <w:listSeparator w:val=","/>
  <w15:chartTrackingRefBased/>
  <w15:docId w15:val="{50E107B5-6E9F-4645-AC9E-CDC20AD51F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val="en-US" w:eastAsia="en-US"/>
    </w:rPr>
  </w:style>
  <w:style w:type="paragraph" w:styleId="Heading1">
    <w:name w:val="heading 1"/>
    <w:basedOn w:val="Normal"/>
    <w:next w:val="Normal"/>
    <w:qFormat/>
    <w:rsid w:val="00725FEF"/>
    <w:pPr>
      <w:keepNext/>
      <w:tabs>
        <w:tab w:val="left" w:pos="885"/>
        <w:tab w:val="left" w:pos="2041"/>
      </w:tabs>
      <w:outlineLvl w:val="0"/>
    </w:pPr>
    <w:rPr>
      <w:szCs w:val="20"/>
      <w:lang w:val="en-GB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Header">
    <w:name w:val="header"/>
    <w:basedOn w:val="Normal"/>
    <w:link w:val="HeaderChar"/>
    <w:rsid w:val="00AD657F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rsid w:val="00AD657F"/>
    <w:pPr>
      <w:tabs>
        <w:tab w:val="center" w:pos="4320"/>
        <w:tab w:val="right" w:pos="8640"/>
      </w:tabs>
    </w:pPr>
  </w:style>
  <w:style w:type="table" w:styleId="TableGrid">
    <w:name w:val="Table Grid"/>
    <w:basedOn w:val="TableNormal"/>
    <w:rsid w:val="00AD657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rsid w:val="00725FEF"/>
    <w:pPr>
      <w:jc w:val="both"/>
    </w:pPr>
    <w:rPr>
      <w:szCs w:val="20"/>
      <w:lang w:val="en-GB"/>
    </w:rPr>
  </w:style>
  <w:style w:type="paragraph" w:styleId="BodyText2">
    <w:name w:val="Body Text 2"/>
    <w:basedOn w:val="Normal"/>
    <w:rsid w:val="00725FEF"/>
    <w:rPr>
      <w:bCs/>
      <w:szCs w:val="20"/>
      <w:lang w:val="en-GB"/>
    </w:rPr>
  </w:style>
  <w:style w:type="character" w:customStyle="1" w:styleId="HeaderChar">
    <w:name w:val="Header Char"/>
    <w:link w:val="Header"/>
    <w:rsid w:val="00A026C1"/>
    <w:rPr>
      <w:sz w:val="24"/>
      <w:szCs w:val="24"/>
      <w:lang w:val="en-US" w:eastAsia="en-US"/>
    </w:rPr>
  </w:style>
  <w:style w:type="paragraph" w:styleId="BalloonText">
    <w:name w:val="Balloon Text"/>
    <w:basedOn w:val="Normal"/>
    <w:link w:val="BalloonTextChar"/>
    <w:rsid w:val="00160319"/>
    <w:rPr>
      <w:rFonts w:ascii="Tahoma" w:hAnsi="Tahoma"/>
      <w:sz w:val="16"/>
      <w:szCs w:val="16"/>
    </w:rPr>
  </w:style>
  <w:style w:type="character" w:customStyle="1" w:styleId="BalloonTextChar">
    <w:name w:val="Balloon Text Char"/>
    <w:link w:val="BalloonText"/>
    <w:rsid w:val="00160319"/>
    <w:rPr>
      <w:rFonts w:ascii="Tahoma" w:hAnsi="Tahoma" w:cs="Tahoma"/>
      <w:sz w:val="16"/>
      <w:szCs w:val="16"/>
      <w:lang w:val="en-US" w:eastAsia="en-US"/>
    </w:rPr>
  </w:style>
  <w:style w:type="character" w:customStyle="1" w:styleId="FooterChar">
    <w:name w:val="Footer Char"/>
    <w:link w:val="Footer"/>
    <w:uiPriority w:val="99"/>
    <w:rsid w:val="00E62CFC"/>
    <w:rPr>
      <w:sz w:val="24"/>
      <w:szCs w:val="24"/>
      <w:lang w:val="en-US" w:eastAsia="en-US"/>
    </w:rPr>
  </w:style>
  <w:style w:type="character" w:customStyle="1" w:styleId="dawnevans">
    <w:name w:val="dawn.evans"/>
    <w:semiHidden/>
    <w:rsid w:val="003C35A4"/>
    <w:rPr>
      <w:rFonts w:ascii="Calibri" w:hAnsi="Calibri"/>
      <w:b/>
      <w:bCs/>
      <w:i w:val="0"/>
      <w:iCs w:val="0"/>
      <w:strike w:val="0"/>
      <w:color w:val="auto"/>
      <w:sz w:val="24"/>
      <w:szCs w:val="24"/>
      <w:u w:val="none"/>
    </w:rPr>
  </w:style>
  <w:style w:type="paragraph" w:customStyle="1" w:styleId="Default">
    <w:name w:val="Default"/>
    <w:rsid w:val="007E606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Hyperlink">
    <w:name w:val="Hyperlink"/>
    <w:rsid w:val="00094A4C"/>
    <w:rPr>
      <w:color w:val="0000FF"/>
      <w:u w:val="single"/>
    </w:rPr>
  </w:style>
  <w:style w:type="character" w:styleId="FollowedHyperlink">
    <w:name w:val="FollowedHyperlink"/>
    <w:rsid w:val="007F6667"/>
    <w:rPr>
      <w:color w:val="954F7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0201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88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87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08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537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60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64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72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3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90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54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8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18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64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43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46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34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34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64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1.xlsx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204</Words>
  <Characters>1168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1370</CharactersWithSpaces>
  <SharedDoc>false</SharedDoc>
  <HLinks>
    <vt:vector size="24" baseType="variant">
      <vt:variant>
        <vt:i4>6488118</vt:i4>
      </vt:variant>
      <vt:variant>
        <vt:i4>12</vt:i4>
      </vt:variant>
      <vt:variant>
        <vt:i4>0</vt:i4>
      </vt:variant>
      <vt:variant>
        <vt:i4>5</vt:i4>
      </vt:variant>
      <vt:variant>
        <vt:lpwstr>https://twitter.com/iconews</vt:lpwstr>
      </vt:variant>
      <vt:variant>
        <vt:lpwstr/>
      </vt:variant>
      <vt:variant>
        <vt:i4>8323114</vt:i4>
      </vt:variant>
      <vt:variant>
        <vt:i4>9</vt:i4>
      </vt:variant>
      <vt:variant>
        <vt:i4>0</vt:i4>
      </vt:variant>
      <vt:variant>
        <vt:i4>5</vt:i4>
      </vt:variant>
      <vt:variant>
        <vt:lpwstr>http://www.ico.org.uk/</vt:lpwstr>
      </vt:variant>
      <vt:variant>
        <vt:lpwstr/>
      </vt:variant>
      <vt:variant>
        <vt:i4>7405599</vt:i4>
      </vt:variant>
      <vt:variant>
        <vt:i4>6</vt:i4>
      </vt:variant>
      <vt:variant>
        <vt:i4>0</vt:i4>
      </vt:variant>
      <vt:variant>
        <vt:i4>5</vt:i4>
      </vt:variant>
      <vt:variant>
        <vt:lpwstr>mailto:wales@ico.org.uk</vt:lpwstr>
      </vt:variant>
      <vt:variant>
        <vt:lpwstr/>
      </vt:variant>
      <vt:variant>
        <vt:i4>7995460</vt:i4>
      </vt:variant>
      <vt:variant>
        <vt:i4>0</vt:i4>
      </vt:variant>
      <vt:variant>
        <vt:i4>0</vt:i4>
      </vt:variant>
      <vt:variant>
        <vt:i4>5</vt:i4>
      </vt:variant>
      <vt:variant>
        <vt:lpwstr>mailto:BCU.FOI@wales.nhs.uk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Jessica Thomas (BCUHB - Governance &amp; Communications)</cp:lastModifiedBy>
  <cp:revision>2</cp:revision>
  <cp:lastPrinted>2009-09-25T11:33:00Z</cp:lastPrinted>
  <dcterms:created xsi:type="dcterms:W3CDTF">2019-05-01T12:44:00Z</dcterms:created>
  <dcterms:modified xsi:type="dcterms:W3CDTF">2019-05-01T12:44:00Z</dcterms:modified>
</cp:coreProperties>
</file>