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080" w:type="dxa"/>
        <w:tblInd w:w="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20" w:type="dxa"/>
          <w:right w:w="120" w:type="dxa"/>
        </w:tblCellMar>
        <w:tblLook w:val="04A0" w:firstRow="1" w:lastRow="0" w:firstColumn="1" w:lastColumn="0" w:noHBand="0" w:noVBand="1"/>
      </w:tblPr>
      <w:tblGrid>
        <w:gridCol w:w="4680"/>
        <w:gridCol w:w="900"/>
        <w:gridCol w:w="900"/>
        <w:gridCol w:w="900"/>
        <w:gridCol w:w="900"/>
        <w:gridCol w:w="900"/>
        <w:gridCol w:w="900"/>
      </w:tblGrid>
      <w:tr w:rsidR="00B24C49" w:rsidTr="00F15012">
        <w:tc>
          <w:tcPr>
            <w:tcW w:w="10080" w:type="dxa"/>
            <w:gridSpan w:val="7"/>
            <w:shd w:val="clear" w:color="auto" w:fill="E5DFEC"/>
            <w:tcMar>
              <w:top w:w="86" w:type="dxa"/>
              <w:left w:w="86" w:type="dxa"/>
              <w:bottom w:w="86" w:type="dxa"/>
              <w:right w:w="86" w:type="dxa"/>
            </w:tcMar>
            <w:hideMark/>
          </w:tcPr>
          <w:p w:rsidR="00B24C49" w:rsidRDefault="003B1794" w:rsidP="005A218E">
            <w:pPr>
              <w:tabs>
                <w:tab w:val="center" w:pos="4734"/>
              </w:tabs>
              <w:suppressAutoHyphens/>
              <w:spacing w:before="40" w:after="40"/>
              <w:ind w:right="145"/>
              <w:jc w:val="center"/>
              <w:rPr>
                <w:rFonts w:ascii="Arial" w:hAnsi="Arial" w:cs="Arial"/>
                <w:spacing w:val="-3"/>
                <w:sz w:val="32"/>
              </w:rPr>
            </w:pPr>
            <w:bookmarkStart w:id="0" w:name="_GoBack"/>
            <w:bookmarkEnd w:id="0"/>
            <w:proofErr w:type="spellStart"/>
            <w:r>
              <w:rPr>
                <w:rFonts w:ascii="Arial" w:eastAsiaTheme="minorHAnsi" w:hAnsi="Arial" w:cs="Arial"/>
                <w:b/>
                <w:bCs/>
                <w:spacing w:val="-3"/>
                <w:sz w:val="32"/>
                <w:szCs w:val="32"/>
              </w:rPr>
              <w:t>T</w:t>
            </w:r>
            <w:r w:rsidR="002A5C1C">
              <w:rPr>
                <w:rFonts w:ascii="Arial" w:eastAsiaTheme="minorHAnsi" w:hAnsi="Arial" w:cs="Arial"/>
                <w:b/>
                <w:bCs/>
                <w:spacing w:val="-3"/>
                <w:sz w:val="32"/>
                <w:szCs w:val="32"/>
              </w:rPr>
              <w:t>rosolwg</w:t>
            </w:r>
            <w:proofErr w:type="spellEnd"/>
            <w:r w:rsidR="002A5C1C">
              <w:rPr>
                <w:rFonts w:ascii="Arial" w:eastAsiaTheme="minorHAnsi" w:hAnsi="Arial" w:cs="Arial"/>
                <w:b/>
                <w:bCs/>
                <w:spacing w:val="-3"/>
                <w:sz w:val="32"/>
                <w:szCs w:val="32"/>
              </w:rPr>
              <w:t xml:space="preserve"> </w:t>
            </w:r>
            <w:proofErr w:type="spellStart"/>
            <w:r w:rsidR="002A5C1C">
              <w:rPr>
                <w:rFonts w:ascii="Arial" w:eastAsiaTheme="minorHAnsi" w:hAnsi="Arial" w:cs="Arial"/>
                <w:b/>
                <w:bCs/>
                <w:spacing w:val="-3"/>
                <w:sz w:val="32"/>
                <w:szCs w:val="32"/>
              </w:rPr>
              <w:t>o’r</w:t>
            </w:r>
            <w:proofErr w:type="spellEnd"/>
            <w:r w:rsidR="002A5C1C">
              <w:rPr>
                <w:rFonts w:ascii="Arial" w:eastAsiaTheme="minorHAnsi" w:hAnsi="Arial" w:cs="Arial"/>
                <w:b/>
                <w:bCs/>
                <w:spacing w:val="-3"/>
                <w:sz w:val="32"/>
                <w:szCs w:val="32"/>
              </w:rPr>
              <w:t xml:space="preserve"> Cwrs </w:t>
            </w:r>
            <w:proofErr w:type="spellStart"/>
            <w:r w:rsidR="002A5C1C">
              <w:rPr>
                <w:rFonts w:ascii="Arial" w:eastAsiaTheme="minorHAnsi" w:hAnsi="Arial" w:cs="Arial"/>
                <w:b/>
                <w:bCs/>
                <w:spacing w:val="-3"/>
                <w:sz w:val="32"/>
                <w:szCs w:val="32"/>
              </w:rPr>
              <w:t>Ffynnu</w:t>
            </w:r>
            <w:proofErr w:type="spellEnd"/>
            <w:r w:rsidR="002A5C1C">
              <w:rPr>
                <w:rFonts w:ascii="Arial" w:eastAsiaTheme="minorHAnsi" w:hAnsi="Arial" w:cs="Arial"/>
                <w:b/>
                <w:bCs/>
                <w:spacing w:val="-3"/>
                <w:sz w:val="32"/>
                <w:szCs w:val="32"/>
              </w:rPr>
              <w:t xml:space="preserve"> a </w:t>
            </w:r>
            <w:proofErr w:type="spellStart"/>
            <w:r w:rsidR="002A5C1C">
              <w:rPr>
                <w:rFonts w:ascii="Arial" w:eastAsiaTheme="minorHAnsi" w:hAnsi="Arial" w:cs="Arial"/>
                <w:b/>
                <w:bCs/>
                <w:spacing w:val="-3"/>
                <w:sz w:val="32"/>
                <w:szCs w:val="32"/>
              </w:rPr>
              <w:t>Goroesi</w:t>
            </w:r>
            <w:proofErr w:type="spellEnd"/>
            <w:r w:rsidR="002A5C1C">
              <w:rPr>
                <w:rFonts w:ascii="Arial" w:eastAsiaTheme="minorHAnsi" w:hAnsi="Arial" w:cs="Arial"/>
                <w:b/>
                <w:bCs/>
                <w:spacing w:val="-3"/>
                <w:sz w:val="32"/>
                <w:szCs w:val="32"/>
              </w:rPr>
              <w:t xml:space="preserve">: </w:t>
            </w:r>
            <w:proofErr w:type="spellStart"/>
            <w:r w:rsidR="002A5C1C">
              <w:rPr>
                <w:rFonts w:ascii="Arial" w:eastAsiaTheme="minorHAnsi" w:hAnsi="Arial" w:cs="Arial"/>
                <w:b/>
                <w:bCs/>
                <w:spacing w:val="-3"/>
                <w:sz w:val="32"/>
                <w:szCs w:val="32"/>
              </w:rPr>
              <w:t>Canser</w:t>
            </w:r>
            <w:proofErr w:type="spellEnd"/>
          </w:p>
        </w:tc>
      </w:tr>
      <w:tr w:rsidR="00B24C49" w:rsidTr="00F15012">
        <w:tc>
          <w:tcPr>
            <w:tcW w:w="4680" w:type="dxa"/>
            <w:tcMar>
              <w:top w:w="86" w:type="dxa"/>
              <w:left w:w="86" w:type="dxa"/>
              <w:bottom w:w="86" w:type="dxa"/>
              <w:right w:w="86" w:type="dxa"/>
            </w:tcMar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b/>
                <w:spacing w:val="-3"/>
              </w:rPr>
            </w:pPr>
          </w:p>
        </w:tc>
        <w:tc>
          <w:tcPr>
            <w:tcW w:w="900" w:type="dxa"/>
            <w:shd w:val="clear" w:color="auto" w:fill="CCC0D9"/>
            <w:tcMar>
              <w:top w:w="86" w:type="dxa"/>
              <w:left w:w="86" w:type="dxa"/>
              <w:bottom w:w="86" w:type="dxa"/>
              <w:right w:w="86" w:type="dxa"/>
            </w:tcMar>
            <w:hideMark/>
          </w:tcPr>
          <w:p w:rsidR="00B24C49" w:rsidRDefault="005A218E" w:rsidP="00905308">
            <w:pPr>
              <w:tabs>
                <w:tab w:val="center" w:pos="269"/>
              </w:tabs>
              <w:suppressAutoHyphens/>
              <w:spacing w:before="40" w:after="40"/>
              <w:jc w:val="center"/>
              <w:rPr>
                <w:rFonts w:ascii="Arial" w:hAnsi="Arial" w:cs="Arial"/>
                <w:b/>
                <w:spacing w:val="-3"/>
              </w:rPr>
            </w:pPr>
            <w:proofErr w:type="spellStart"/>
            <w:r w:rsidRPr="005A218E">
              <w:rPr>
                <w:rFonts w:ascii="Arial" w:hAnsi="Arial" w:cs="Arial"/>
                <w:b/>
                <w:spacing w:val="-3"/>
                <w:sz w:val="16"/>
              </w:rPr>
              <w:t>Wythnos</w:t>
            </w:r>
            <w:proofErr w:type="spellEnd"/>
            <w:r w:rsidRPr="005A218E">
              <w:rPr>
                <w:rFonts w:ascii="Arial" w:hAnsi="Arial" w:cs="Arial"/>
                <w:b/>
                <w:spacing w:val="-3"/>
                <w:sz w:val="16"/>
              </w:rPr>
              <w:t xml:space="preserve"> </w:t>
            </w:r>
            <w:r w:rsidR="00B24C49" w:rsidRPr="005A218E">
              <w:rPr>
                <w:rFonts w:ascii="Arial" w:hAnsi="Arial" w:cs="Arial"/>
                <w:b/>
                <w:spacing w:val="-3"/>
                <w:sz w:val="16"/>
                <w:szCs w:val="16"/>
              </w:rPr>
              <w:t>1</w:t>
            </w:r>
          </w:p>
        </w:tc>
        <w:tc>
          <w:tcPr>
            <w:tcW w:w="900" w:type="dxa"/>
            <w:shd w:val="clear" w:color="auto" w:fill="CCC0D9"/>
            <w:tcMar>
              <w:top w:w="86" w:type="dxa"/>
              <w:left w:w="86" w:type="dxa"/>
              <w:bottom w:w="86" w:type="dxa"/>
              <w:right w:w="86" w:type="dxa"/>
            </w:tcMar>
            <w:hideMark/>
          </w:tcPr>
          <w:p w:rsidR="00B24C49" w:rsidRDefault="005A218E" w:rsidP="00905308">
            <w:pPr>
              <w:tabs>
                <w:tab w:val="center" w:pos="269"/>
              </w:tabs>
              <w:suppressAutoHyphens/>
              <w:spacing w:before="40" w:after="40"/>
              <w:jc w:val="center"/>
              <w:rPr>
                <w:rFonts w:ascii="Arial" w:hAnsi="Arial" w:cs="Arial"/>
                <w:b/>
                <w:spacing w:val="-3"/>
                <w:sz w:val="16"/>
              </w:rPr>
            </w:pPr>
            <w:proofErr w:type="spellStart"/>
            <w:r w:rsidRPr="005A218E">
              <w:rPr>
                <w:rFonts w:ascii="Arial" w:hAnsi="Arial" w:cs="Arial"/>
                <w:b/>
                <w:spacing w:val="-3"/>
                <w:sz w:val="16"/>
              </w:rPr>
              <w:t>Wythnos</w:t>
            </w:r>
            <w:proofErr w:type="spellEnd"/>
          </w:p>
          <w:p w:rsidR="005A218E" w:rsidRDefault="005A218E" w:rsidP="00905308">
            <w:pPr>
              <w:tabs>
                <w:tab w:val="center" w:pos="269"/>
              </w:tabs>
              <w:suppressAutoHyphens/>
              <w:spacing w:before="40" w:after="40"/>
              <w:jc w:val="center"/>
              <w:rPr>
                <w:rFonts w:ascii="Arial" w:hAnsi="Arial" w:cs="Arial"/>
                <w:b/>
                <w:spacing w:val="-3"/>
              </w:rPr>
            </w:pPr>
            <w:r>
              <w:rPr>
                <w:rFonts w:ascii="Arial" w:hAnsi="Arial" w:cs="Arial"/>
                <w:b/>
                <w:spacing w:val="-3"/>
                <w:sz w:val="16"/>
              </w:rPr>
              <w:t>2</w:t>
            </w:r>
          </w:p>
        </w:tc>
        <w:tc>
          <w:tcPr>
            <w:tcW w:w="900" w:type="dxa"/>
            <w:shd w:val="clear" w:color="auto" w:fill="CCC0D9"/>
            <w:tcMar>
              <w:top w:w="86" w:type="dxa"/>
              <w:left w:w="86" w:type="dxa"/>
              <w:bottom w:w="86" w:type="dxa"/>
              <w:right w:w="86" w:type="dxa"/>
            </w:tcMar>
            <w:hideMark/>
          </w:tcPr>
          <w:p w:rsidR="00B24C49" w:rsidRDefault="005A218E" w:rsidP="00905308">
            <w:pPr>
              <w:tabs>
                <w:tab w:val="center" w:pos="269"/>
              </w:tabs>
              <w:suppressAutoHyphens/>
              <w:spacing w:before="40" w:after="40"/>
              <w:jc w:val="center"/>
              <w:rPr>
                <w:rFonts w:ascii="Arial" w:hAnsi="Arial" w:cs="Arial"/>
                <w:b/>
                <w:spacing w:val="-3"/>
                <w:sz w:val="16"/>
              </w:rPr>
            </w:pPr>
            <w:proofErr w:type="spellStart"/>
            <w:r w:rsidRPr="005A218E">
              <w:rPr>
                <w:rFonts w:ascii="Arial" w:hAnsi="Arial" w:cs="Arial"/>
                <w:b/>
                <w:spacing w:val="-3"/>
                <w:sz w:val="16"/>
              </w:rPr>
              <w:t>Wythnos</w:t>
            </w:r>
            <w:proofErr w:type="spellEnd"/>
          </w:p>
          <w:p w:rsidR="005A218E" w:rsidRDefault="005A218E" w:rsidP="00905308">
            <w:pPr>
              <w:tabs>
                <w:tab w:val="center" w:pos="269"/>
              </w:tabs>
              <w:suppressAutoHyphens/>
              <w:spacing w:before="40" w:after="40"/>
              <w:jc w:val="center"/>
              <w:rPr>
                <w:rFonts w:ascii="Arial" w:hAnsi="Arial" w:cs="Arial"/>
                <w:b/>
                <w:spacing w:val="-3"/>
              </w:rPr>
            </w:pPr>
            <w:r>
              <w:rPr>
                <w:rFonts w:ascii="Arial" w:hAnsi="Arial" w:cs="Arial"/>
                <w:b/>
                <w:spacing w:val="-3"/>
                <w:sz w:val="16"/>
              </w:rPr>
              <w:t>3</w:t>
            </w:r>
          </w:p>
        </w:tc>
        <w:tc>
          <w:tcPr>
            <w:tcW w:w="900" w:type="dxa"/>
            <w:shd w:val="clear" w:color="auto" w:fill="CCC0D9"/>
            <w:tcMar>
              <w:top w:w="86" w:type="dxa"/>
              <w:left w:w="86" w:type="dxa"/>
              <w:bottom w:w="86" w:type="dxa"/>
              <w:right w:w="86" w:type="dxa"/>
            </w:tcMar>
            <w:hideMark/>
          </w:tcPr>
          <w:p w:rsidR="00B24C49" w:rsidRDefault="005A218E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b/>
                <w:spacing w:val="-3"/>
                <w:sz w:val="16"/>
              </w:rPr>
            </w:pPr>
            <w:proofErr w:type="spellStart"/>
            <w:r w:rsidRPr="005A218E">
              <w:rPr>
                <w:rFonts w:ascii="Arial" w:hAnsi="Arial" w:cs="Arial"/>
                <w:b/>
                <w:spacing w:val="-3"/>
                <w:sz w:val="16"/>
              </w:rPr>
              <w:t>Wythnos</w:t>
            </w:r>
            <w:proofErr w:type="spellEnd"/>
          </w:p>
          <w:p w:rsidR="005A218E" w:rsidRDefault="005A218E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b/>
                <w:spacing w:val="-3"/>
              </w:rPr>
            </w:pPr>
            <w:r>
              <w:rPr>
                <w:rFonts w:ascii="Arial" w:hAnsi="Arial" w:cs="Arial"/>
                <w:b/>
                <w:spacing w:val="-3"/>
                <w:sz w:val="16"/>
              </w:rPr>
              <w:t>4</w:t>
            </w:r>
          </w:p>
        </w:tc>
        <w:tc>
          <w:tcPr>
            <w:tcW w:w="900" w:type="dxa"/>
            <w:shd w:val="clear" w:color="auto" w:fill="CCC0D9"/>
            <w:tcMar>
              <w:top w:w="86" w:type="dxa"/>
              <w:left w:w="86" w:type="dxa"/>
              <w:bottom w:w="86" w:type="dxa"/>
              <w:right w:w="86" w:type="dxa"/>
            </w:tcMar>
            <w:hideMark/>
          </w:tcPr>
          <w:p w:rsidR="00B24C49" w:rsidRDefault="005A218E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b/>
                <w:spacing w:val="-3"/>
                <w:sz w:val="16"/>
              </w:rPr>
            </w:pPr>
            <w:proofErr w:type="spellStart"/>
            <w:r w:rsidRPr="005A218E">
              <w:rPr>
                <w:rFonts w:ascii="Arial" w:hAnsi="Arial" w:cs="Arial"/>
                <w:b/>
                <w:spacing w:val="-3"/>
                <w:sz w:val="16"/>
              </w:rPr>
              <w:t>Wythnos</w:t>
            </w:r>
            <w:proofErr w:type="spellEnd"/>
          </w:p>
          <w:p w:rsidR="005A218E" w:rsidRDefault="005A218E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b/>
                <w:spacing w:val="-3"/>
              </w:rPr>
            </w:pPr>
            <w:r>
              <w:rPr>
                <w:rFonts w:ascii="Arial" w:hAnsi="Arial" w:cs="Arial"/>
                <w:b/>
                <w:spacing w:val="-3"/>
                <w:sz w:val="16"/>
              </w:rPr>
              <w:t>5</w:t>
            </w:r>
          </w:p>
        </w:tc>
        <w:tc>
          <w:tcPr>
            <w:tcW w:w="900" w:type="dxa"/>
            <w:shd w:val="clear" w:color="auto" w:fill="CCC0D9"/>
            <w:tcMar>
              <w:top w:w="86" w:type="dxa"/>
              <w:left w:w="86" w:type="dxa"/>
              <w:bottom w:w="86" w:type="dxa"/>
              <w:right w:w="86" w:type="dxa"/>
            </w:tcMar>
            <w:hideMark/>
          </w:tcPr>
          <w:p w:rsidR="00B24C49" w:rsidRDefault="005A218E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b/>
                <w:spacing w:val="-3"/>
                <w:sz w:val="16"/>
              </w:rPr>
            </w:pPr>
            <w:proofErr w:type="spellStart"/>
            <w:r w:rsidRPr="005A218E">
              <w:rPr>
                <w:rFonts w:ascii="Arial" w:hAnsi="Arial" w:cs="Arial"/>
                <w:b/>
                <w:spacing w:val="-3"/>
                <w:sz w:val="16"/>
              </w:rPr>
              <w:t>Wythnos</w:t>
            </w:r>
            <w:proofErr w:type="spellEnd"/>
          </w:p>
          <w:p w:rsidR="005A218E" w:rsidRDefault="005A218E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b/>
                <w:spacing w:val="-3"/>
              </w:rPr>
            </w:pPr>
            <w:r>
              <w:rPr>
                <w:rFonts w:ascii="Arial" w:hAnsi="Arial" w:cs="Arial"/>
                <w:b/>
                <w:spacing w:val="-3"/>
                <w:sz w:val="16"/>
              </w:rPr>
              <w:t>6</w:t>
            </w:r>
          </w:p>
        </w:tc>
      </w:tr>
      <w:tr w:rsidR="00B24C49" w:rsidTr="00F15012">
        <w:tc>
          <w:tcPr>
            <w:tcW w:w="4680" w:type="dxa"/>
            <w:tcMar>
              <w:top w:w="86" w:type="dxa"/>
              <w:left w:w="86" w:type="dxa"/>
              <w:bottom w:w="86" w:type="dxa"/>
              <w:right w:w="86" w:type="dxa"/>
            </w:tcMar>
            <w:hideMark/>
          </w:tcPr>
          <w:p w:rsidR="00B24C49" w:rsidRPr="00F15012" w:rsidRDefault="005A218E" w:rsidP="005A218E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spacing w:val="-3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Trosolwg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o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hunanreoli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chanser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  <w:hideMark/>
          </w:tcPr>
          <w:p w:rsidR="00B24C49" w:rsidRDefault="00B24C49" w:rsidP="00905308">
            <w:pPr>
              <w:tabs>
                <w:tab w:val="center" w:pos="269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</w:tr>
      <w:tr w:rsidR="00B24C49" w:rsidTr="00F15012">
        <w:tc>
          <w:tcPr>
            <w:tcW w:w="4680" w:type="dxa"/>
            <w:tcMar>
              <w:top w:w="86" w:type="dxa"/>
              <w:left w:w="86" w:type="dxa"/>
              <w:bottom w:w="86" w:type="dxa"/>
              <w:right w:w="86" w:type="dxa"/>
            </w:tcMar>
            <w:hideMark/>
          </w:tcPr>
          <w:p w:rsidR="00B24C49" w:rsidRPr="00F15012" w:rsidRDefault="005A218E" w:rsidP="005A218E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spacing w:val="-3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Defnyddio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eich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meddwl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i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reoli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eich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symptomau</w:t>
            </w:r>
            <w:proofErr w:type="spellEnd"/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  <w:hideMark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269"/>
              </w:tabs>
              <w:suppressAutoHyphens/>
              <w:spacing w:before="40" w:after="40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  <w:hideMark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  <w:hideMark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  <w:hideMark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</w:tr>
      <w:tr w:rsidR="00B24C49" w:rsidTr="00F15012">
        <w:tc>
          <w:tcPr>
            <w:tcW w:w="4680" w:type="dxa"/>
            <w:tcMar>
              <w:top w:w="86" w:type="dxa"/>
              <w:left w:w="86" w:type="dxa"/>
              <w:bottom w:w="86" w:type="dxa"/>
              <w:right w:w="86" w:type="dxa"/>
            </w:tcMar>
          </w:tcPr>
          <w:p w:rsidR="00B24C49" w:rsidRPr="00F15012" w:rsidRDefault="005A218E" w:rsidP="002A5C1C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b/>
                <w:spacing w:val="-3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Rheoli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blinder a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chael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 w:rsidR="002A5C1C">
              <w:rPr>
                <w:rFonts w:ascii="Arial" w:hAnsi="Arial" w:cs="Arial"/>
                <w:b/>
                <w:spacing w:val="-3"/>
                <w:sz w:val="28"/>
                <w:szCs w:val="28"/>
              </w:rPr>
              <w:t>cefnogaeth</w:t>
            </w:r>
            <w:proofErr w:type="spellEnd"/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Trebuchet MS" w:hAnsi="Trebuchet MS" w:cs="Arial"/>
                <w:b/>
                <w:bCs/>
                <w:sz w:val="22"/>
                <w:szCs w:val="22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269"/>
              </w:tabs>
              <w:suppressAutoHyphens/>
              <w:spacing w:before="40" w:after="40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Trebuchet MS" w:hAnsi="Trebuchet MS" w:cs="Arial"/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Trebuchet MS" w:hAnsi="Trebuchet MS" w:cs="Arial"/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Trebuchet MS" w:hAnsi="Trebuchet MS" w:cs="Arial"/>
                <w:b/>
                <w:bCs/>
                <w:sz w:val="22"/>
                <w:szCs w:val="22"/>
              </w:rPr>
            </w:pPr>
          </w:p>
        </w:tc>
      </w:tr>
      <w:tr w:rsidR="00B24C49" w:rsidTr="00F15012">
        <w:tc>
          <w:tcPr>
            <w:tcW w:w="4680" w:type="dxa"/>
            <w:tcMar>
              <w:top w:w="86" w:type="dxa"/>
              <w:left w:w="86" w:type="dxa"/>
              <w:bottom w:w="86" w:type="dxa"/>
              <w:right w:w="86" w:type="dxa"/>
            </w:tcMar>
          </w:tcPr>
          <w:p w:rsidR="00B24C49" w:rsidRPr="00F15012" w:rsidRDefault="005A218E" w:rsidP="00B24C49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spacing w:val="-3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Creu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cynllun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gweithredu</w:t>
            </w:r>
            <w:proofErr w:type="spellEnd"/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269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269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</w:tr>
      <w:tr w:rsidR="00B24C49" w:rsidTr="00F15012">
        <w:tc>
          <w:tcPr>
            <w:tcW w:w="4680" w:type="dxa"/>
            <w:tcMar>
              <w:top w:w="86" w:type="dxa"/>
              <w:left w:w="86" w:type="dxa"/>
              <w:bottom w:w="86" w:type="dxa"/>
              <w:right w:w="86" w:type="dxa"/>
            </w:tcMar>
          </w:tcPr>
          <w:p w:rsidR="00B24C49" w:rsidRPr="00F15012" w:rsidRDefault="005A218E" w:rsidP="00B24C49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spacing w:val="-3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Adborth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datrys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problemau</w:t>
            </w:r>
            <w:proofErr w:type="spellEnd"/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269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</w:tr>
      <w:tr w:rsidR="00B24C49" w:rsidTr="00F15012">
        <w:tc>
          <w:tcPr>
            <w:tcW w:w="4680" w:type="dxa"/>
            <w:tcMar>
              <w:top w:w="86" w:type="dxa"/>
              <w:left w:w="86" w:type="dxa"/>
              <w:bottom w:w="86" w:type="dxa"/>
              <w:right w:w="86" w:type="dxa"/>
            </w:tcMar>
          </w:tcPr>
          <w:p w:rsidR="00B24C49" w:rsidRPr="00F15012" w:rsidRDefault="00B24C49" w:rsidP="005A218E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b/>
                <w:spacing w:val="-3"/>
                <w:sz w:val="28"/>
                <w:szCs w:val="28"/>
              </w:rPr>
            </w:pPr>
            <w:proofErr w:type="spellStart"/>
            <w:r w:rsidRPr="00F15012">
              <w:rPr>
                <w:rFonts w:ascii="Arial" w:hAnsi="Arial" w:cs="Arial"/>
                <w:b/>
                <w:spacing w:val="-3"/>
                <w:sz w:val="28"/>
                <w:szCs w:val="28"/>
              </w:rPr>
              <w:t>De</w:t>
            </w:r>
            <w:r w:rsidR="005A218E">
              <w:rPr>
                <w:rFonts w:ascii="Arial" w:hAnsi="Arial" w:cs="Arial"/>
                <w:b/>
                <w:spacing w:val="-3"/>
                <w:sz w:val="28"/>
                <w:szCs w:val="28"/>
              </w:rPr>
              <w:t>lio</w:t>
            </w:r>
            <w:proofErr w:type="spellEnd"/>
            <w:r w:rsidR="005A218E"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ag </w:t>
            </w:r>
            <w:proofErr w:type="spellStart"/>
            <w:r w:rsidR="005A218E">
              <w:rPr>
                <w:rFonts w:ascii="Arial" w:hAnsi="Arial" w:cs="Arial"/>
                <w:b/>
                <w:spacing w:val="-3"/>
                <w:sz w:val="28"/>
                <w:szCs w:val="28"/>
              </w:rPr>
              <w:t>emosiynau</w:t>
            </w:r>
            <w:proofErr w:type="spellEnd"/>
            <w:r w:rsidR="005A218E"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 w:rsidR="005A218E">
              <w:rPr>
                <w:rFonts w:ascii="Arial" w:hAnsi="Arial" w:cs="Arial"/>
                <w:b/>
                <w:spacing w:val="-3"/>
                <w:sz w:val="28"/>
                <w:szCs w:val="28"/>
              </w:rPr>
              <w:t>anodd</w:t>
            </w:r>
            <w:proofErr w:type="spellEnd"/>
            <w:r w:rsidR="005A218E"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ac </w:t>
            </w:r>
            <w:proofErr w:type="spellStart"/>
            <w:r w:rsidR="005A218E">
              <w:rPr>
                <w:rFonts w:ascii="Arial" w:hAnsi="Arial" w:cs="Arial"/>
                <w:b/>
                <w:spacing w:val="-3"/>
                <w:sz w:val="28"/>
                <w:szCs w:val="28"/>
              </w:rPr>
              <w:t>iselder</w:t>
            </w:r>
            <w:proofErr w:type="spellEnd"/>
            <w:r w:rsidR="005A218E"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269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Trebuchet MS" w:hAnsi="Trebuchet MS" w:cs="Arial"/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Trebuchet MS" w:hAnsi="Trebuchet MS" w:cs="Arial"/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Trebuchet MS" w:hAnsi="Trebuchet MS" w:cs="Arial"/>
                <w:b/>
                <w:bCs/>
                <w:sz w:val="22"/>
                <w:szCs w:val="22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Trebuchet MS" w:hAnsi="Trebuchet MS" w:cs="Arial"/>
                <w:b/>
                <w:bCs/>
                <w:sz w:val="22"/>
                <w:szCs w:val="22"/>
              </w:rPr>
            </w:pPr>
          </w:p>
        </w:tc>
      </w:tr>
      <w:tr w:rsidR="00B24C49" w:rsidTr="00F15012">
        <w:tc>
          <w:tcPr>
            <w:tcW w:w="4680" w:type="dxa"/>
            <w:tcMar>
              <w:top w:w="86" w:type="dxa"/>
              <w:left w:w="86" w:type="dxa"/>
              <w:bottom w:w="86" w:type="dxa"/>
              <w:right w:w="86" w:type="dxa"/>
            </w:tcMar>
            <w:hideMark/>
          </w:tcPr>
          <w:p w:rsidR="00B24C49" w:rsidRPr="00F15012" w:rsidRDefault="005A218E" w:rsidP="005A218E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b/>
                <w:spacing w:val="-3"/>
                <w:sz w:val="28"/>
                <w:szCs w:val="28"/>
              </w:rPr>
            </w:pPr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Cael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noson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dda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o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gwsg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  <w:hideMark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269"/>
              </w:tabs>
              <w:suppressAutoHyphens/>
              <w:spacing w:before="40" w:after="40"/>
              <w:jc w:val="center"/>
              <w:rPr>
                <w:b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b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b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b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b/>
                <w:spacing w:val="-3"/>
              </w:rPr>
            </w:pPr>
          </w:p>
        </w:tc>
      </w:tr>
      <w:tr w:rsidR="00B24C49" w:rsidTr="00F15012">
        <w:tc>
          <w:tcPr>
            <w:tcW w:w="4680" w:type="dxa"/>
            <w:tcMar>
              <w:top w:w="86" w:type="dxa"/>
              <w:left w:w="86" w:type="dxa"/>
              <w:bottom w:w="86" w:type="dxa"/>
              <w:right w:w="86" w:type="dxa"/>
            </w:tcMar>
          </w:tcPr>
          <w:p w:rsidR="00B24C49" w:rsidRPr="00F15012" w:rsidRDefault="005A218E" w:rsidP="005A218E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spacing w:val="-3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Adennill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ffitrwydd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gweithgarwch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corfforol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ac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ymarfer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corff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269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</w:tr>
      <w:tr w:rsidR="00B24C49" w:rsidTr="00F15012">
        <w:tc>
          <w:tcPr>
            <w:tcW w:w="4680" w:type="dxa"/>
            <w:tcMar>
              <w:top w:w="86" w:type="dxa"/>
              <w:left w:w="86" w:type="dxa"/>
              <w:bottom w:w="86" w:type="dxa"/>
              <w:right w:w="86" w:type="dxa"/>
            </w:tcMar>
          </w:tcPr>
          <w:p w:rsidR="00B24C49" w:rsidRPr="00F15012" w:rsidRDefault="005A218E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spacing w:val="-3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Rheoli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poen</w:t>
            </w:r>
            <w:proofErr w:type="spellEnd"/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269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</w:tr>
      <w:tr w:rsidR="00B24C49" w:rsidTr="00F15012">
        <w:tc>
          <w:tcPr>
            <w:tcW w:w="4680" w:type="dxa"/>
            <w:tcMar>
              <w:top w:w="86" w:type="dxa"/>
              <w:left w:w="86" w:type="dxa"/>
              <w:bottom w:w="86" w:type="dxa"/>
              <w:right w:w="86" w:type="dxa"/>
            </w:tcMar>
          </w:tcPr>
          <w:p w:rsidR="00B24C49" w:rsidRPr="00F15012" w:rsidRDefault="005A218E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b/>
                <w:spacing w:val="-3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Byw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ag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ansicrwydd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269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</w:tr>
      <w:tr w:rsidR="00B24C49" w:rsidTr="00F15012">
        <w:tc>
          <w:tcPr>
            <w:tcW w:w="4680" w:type="dxa"/>
            <w:tcMar>
              <w:top w:w="86" w:type="dxa"/>
              <w:left w:w="86" w:type="dxa"/>
              <w:bottom w:w="86" w:type="dxa"/>
              <w:right w:w="86" w:type="dxa"/>
            </w:tcMar>
            <w:hideMark/>
          </w:tcPr>
          <w:p w:rsidR="00B24C49" w:rsidRPr="00F15012" w:rsidRDefault="005A218E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b/>
                <w:spacing w:val="-3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Gwneud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penderfyniadau</w:t>
            </w:r>
            <w:proofErr w:type="spellEnd"/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  <w:hideMark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b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</w:tr>
      <w:tr w:rsidR="00B24C49" w:rsidTr="00F15012">
        <w:tc>
          <w:tcPr>
            <w:tcW w:w="4680" w:type="dxa"/>
            <w:tcMar>
              <w:top w:w="86" w:type="dxa"/>
              <w:left w:w="86" w:type="dxa"/>
              <w:bottom w:w="86" w:type="dxa"/>
              <w:right w:w="86" w:type="dxa"/>
            </w:tcMar>
          </w:tcPr>
          <w:p w:rsidR="00B24C49" w:rsidRPr="00F15012" w:rsidRDefault="005A218E" w:rsidP="00B24C49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spacing w:val="-3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Cynlluniau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ar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gyfer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y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dyfodol</w:t>
            </w:r>
            <w:proofErr w:type="spellEnd"/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F15012" w:rsidP="00B24C49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B24C49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</w:tr>
      <w:tr w:rsidR="00B24C49" w:rsidTr="00F15012">
        <w:tc>
          <w:tcPr>
            <w:tcW w:w="4680" w:type="dxa"/>
            <w:shd w:val="clear" w:color="auto" w:fill="auto"/>
            <w:tcMar>
              <w:top w:w="86" w:type="dxa"/>
              <w:left w:w="86" w:type="dxa"/>
              <w:bottom w:w="86" w:type="dxa"/>
              <w:right w:w="86" w:type="dxa"/>
            </w:tcMar>
            <w:hideMark/>
          </w:tcPr>
          <w:p w:rsidR="00B24C49" w:rsidRPr="00F15012" w:rsidRDefault="005A218E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spacing w:val="-3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Canser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newidiadau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i’r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corff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  <w:hideMark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F15012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</w:tr>
      <w:tr w:rsidR="00F15012" w:rsidTr="00F15012">
        <w:tc>
          <w:tcPr>
            <w:tcW w:w="4680" w:type="dxa"/>
            <w:shd w:val="clear" w:color="auto" w:fill="auto"/>
            <w:tcMar>
              <w:top w:w="86" w:type="dxa"/>
              <w:left w:w="86" w:type="dxa"/>
              <w:bottom w:w="86" w:type="dxa"/>
              <w:right w:w="86" w:type="dxa"/>
            </w:tcMar>
          </w:tcPr>
          <w:p w:rsidR="00F15012" w:rsidRPr="00F15012" w:rsidRDefault="005A218E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b/>
                <w:spacing w:val="-3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Bwyta’n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iach</w:t>
            </w:r>
            <w:proofErr w:type="spellEnd"/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b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</w:tr>
      <w:tr w:rsidR="00F15012" w:rsidTr="00F15012">
        <w:tc>
          <w:tcPr>
            <w:tcW w:w="4680" w:type="dxa"/>
            <w:shd w:val="clear" w:color="auto" w:fill="auto"/>
            <w:tcMar>
              <w:top w:w="86" w:type="dxa"/>
              <w:left w:w="86" w:type="dxa"/>
              <w:bottom w:w="86" w:type="dxa"/>
              <w:right w:w="86" w:type="dxa"/>
            </w:tcMar>
          </w:tcPr>
          <w:p w:rsidR="00F15012" w:rsidRPr="00F15012" w:rsidRDefault="005A218E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b/>
                <w:spacing w:val="-3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Sgiliau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cyfathrebu</w:t>
            </w:r>
            <w:proofErr w:type="spellEnd"/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</w:tr>
      <w:tr w:rsidR="00F15012" w:rsidTr="00F15012">
        <w:tc>
          <w:tcPr>
            <w:tcW w:w="4680" w:type="dxa"/>
            <w:tcMar>
              <w:top w:w="86" w:type="dxa"/>
              <w:left w:w="86" w:type="dxa"/>
              <w:bottom w:w="86" w:type="dxa"/>
              <w:right w:w="86" w:type="dxa"/>
            </w:tcMar>
            <w:hideMark/>
          </w:tcPr>
          <w:p w:rsidR="00F15012" w:rsidRPr="00F15012" w:rsidRDefault="005A218E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spacing w:val="-3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Rheoli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pwysau</w:t>
            </w:r>
            <w:proofErr w:type="spellEnd"/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  <w:hideMark/>
          </w:tcPr>
          <w:p w:rsidR="00F15012" w:rsidRDefault="00F15012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F15012" w:rsidRDefault="00F15012" w:rsidP="00F15012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</w:tr>
      <w:tr w:rsidR="00B24C49" w:rsidTr="00F15012">
        <w:tc>
          <w:tcPr>
            <w:tcW w:w="4680" w:type="dxa"/>
            <w:tcMar>
              <w:top w:w="86" w:type="dxa"/>
              <w:left w:w="86" w:type="dxa"/>
              <w:bottom w:w="86" w:type="dxa"/>
              <w:right w:w="86" w:type="dxa"/>
            </w:tcMar>
          </w:tcPr>
          <w:p w:rsidR="00B24C49" w:rsidRPr="00F15012" w:rsidRDefault="005A218E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b/>
                <w:spacing w:val="-3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Canser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pherthnasau</w:t>
            </w:r>
            <w:proofErr w:type="spellEnd"/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b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F15012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</w:tr>
      <w:tr w:rsidR="00B24C49" w:rsidTr="00F15012">
        <w:tc>
          <w:tcPr>
            <w:tcW w:w="4680" w:type="dxa"/>
            <w:tcMar>
              <w:top w:w="86" w:type="dxa"/>
              <w:left w:w="86" w:type="dxa"/>
              <w:bottom w:w="86" w:type="dxa"/>
              <w:right w:w="86" w:type="dxa"/>
            </w:tcMar>
            <w:hideMark/>
          </w:tcPr>
          <w:p w:rsidR="00B24C49" w:rsidRPr="00F15012" w:rsidRDefault="005A218E" w:rsidP="005A218E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rPr>
                <w:rFonts w:ascii="Arial" w:hAnsi="Arial" w:cs="Arial"/>
                <w:b/>
                <w:spacing w:val="-3"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Gweithio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gyda’ch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gweithiwr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proffesiynol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gofal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iechyd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a’ch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system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gofal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>iechyd</w:t>
            </w:r>
            <w:proofErr w:type="spellEnd"/>
            <w:r>
              <w:rPr>
                <w:rFonts w:ascii="Arial" w:hAnsi="Arial" w:cs="Arial"/>
                <w:b/>
                <w:spacing w:val="-3"/>
                <w:sz w:val="28"/>
                <w:szCs w:val="28"/>
              </w:rPr>
              <w:t xml:space="preserve"> </w:t>
            </w: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left" w:pos="0"/>
                <w:tab w:val="left" w:pos="450"/>
                <w:tab w:val="left" w:pos="900"/>
                <w:tab w:val="left" w:pos="1350"/>
                <w:tab w:val="left" w:pos="2160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spacing w:val="-3"/>
              </w:rPr>
            </w:pPr>
          </w:p>
        </w:tc>
        <w:tc>
          <w:tcPr>
            <w:tcW w:w="900" w:type="dxa"/>
            <w:tcMar>
              <w:top w:w="86" w:type="dxa"/>
              <w:left w:w="86" w:type="dxa"/>
              <w:bottom w:w="86" w:type="dxa"/>
              <w:right w:w="86" w:type="dxa"/>
            </w:tcMar>
            <w:vAlign w:val="center"/>
            <w:hideMark/>
          </w:tcPr>
          <w:p w:rsidR="00B24C49" w:rsidRDefault="00B24C49" w:rsidP="00905308">
            <w:pPr>
              <w:tabs>
                <w:tab w:val="center" w:pos="341"/>
              </w:tabs>
              <w:suppressAutoHyphens/>
              <w:spacing w:before="40" w:after="40"/>
              <w:jc w:val="center"/>
              <w:rPr>
                <w:rFonts w:ascii="Arial" w:hAnsi="Arial" w:cs="Arial"/>
                <w:b/>
                <w:spacing w:val="-3"/>
              </w:rPr>
            </w:pPr>
            <w:r>
              <w:rPr>
                <w:rFonts w:ascii="Trebuchet MS" w:hAnsi="Trebuchet MS" w:cs="Arial"/>
                <w:b/>
                <w:bCs/>
                <w:sz w:val="22"/>
                <w:szCs w:val="22"/>
              </w:rPr>
              <w:sym w:font="Wingdings" w:char="F0FC"/>
            </w:r>
          </w:p>
        </w:tc>
      </w:tr>
    </w:tbl>
    <w:p w:rsidR="003879D7" w:rsidRPr="00B24C49" w:rsidRDefault="003879D7" w:rsidP="00B24C49">
      <w:pPr>
        <w:rPr>
          <w:rFonts w:ascii="Arial" w:hAnsi="Arial" w:cs="Arial"/>
          <w:szCs w:val="24"/>
        </w:rPr>
      </w:pPr>
      <w:bookmarkStart w:id="1" w:name="cysill"/>
      <w:bookmarkEnd w:id="1"/>
    </w:p>
    <w:sectPr w:rsidR="003879D7" w:rsidRPr="00B24C49" w:rsidSect="00B24C4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4C49"/>
    <w:rsid w:val="002A5C1C"/>
    <w:rsid w:val="003879D7"/>
    <w:rsid w:val="003B1794"/>
    <w:rsid w:val="005A218E"/>
    <w:rsid w:val="00B24C49"/>
    <w:rsid w:val="00BC4D2F"/>
    <w:rsid w:val="00F15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3F73822-6F17-4AD6-99A2-7BDEC3FDB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4C4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95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121</Words>
  <Characters>690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Elois Davis (BCUHB - Primary and Community Care)</dc:creator>
  <cp:keywords/>
  <dc:description/>
  <cp:lastModifiedBy>Elois Davis (BCUHB - Primary and Community Care)</cp:lastModifiedBy>
  <cp:revision>2</cp:revision>
  <dcterms:created xsi:type="dcterms:W3CDTF">2020-10-22T11:05:00Z</dcterms:created>
  <dcterms:modified xsi:type="dcterms:W3CDTF">2020-10-22T11:05:00Z</dcterms:modified>
</cp:coreProperties>
</file>