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49B9" w:rsidRDefault="00580EFE">
      <w:r>
        <w:t>Ffion</w:t>
      </w:r>
    </w:p>
    <w:p w:rsidR="00067ECE" w:rsidRDefault="003F3C4B" w:rsidP="00067ECE">
      <w:r>
        <w:t xml:space="preserve">Caernarfon - </w:t>
      </w:r>
      <w:r w:rsidR="00580EFE">
        <w:t>Gwynedd</w:t>
      </w:r>
    </w:p>
    <w:p w:rsidR="00067ECE" w:rsidRDefault="00067ECE" w:rsidP="00067ECE"/>
    <w:p w:rsidR="00067ECE" w:rsidRDefault="00067ECE" w:rsidP="00067ECE"/>
    <w:p w:rsidR="00ED7465" w:rsidRDefault="00ED7465" w:rsidP="00ED7465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Ar ôl bron fwydo am bron i ddeg mis, mi fydd yn rhywbeth y byddaf yn falch ohono am weddill fy mywyd! Mae’r manteision o beidio gorfod meddwl am bacio’r llefrith a’i gynhesu wrth fynd i gaffi efo grŵp o famau, y babi wedi gwella o annwyd yn sydyn, a’r cysur o beidio difaru dim am yr hyn a ddewiswyd i wneud.  </w:t>
      </w:r>
    </w:p>
    <w:p w:rsidR="00ED7465" w:rsidRDefault="00ED7465" w:rsidP="00ED7465">
      <w:pPr>
        <w:autoSpaceDE w:val="0"/>
        <w:autoSpaceDN w:val="0"/>
        <w:adjustRightInd w:val="0"/>
        <w:rPr>
          <w:rFonts w:ascii="Calibri" w:hAnsi="Calibri" w:cs="Calibri"/>
        </w:rPr>
      </w:pPr>
    </w:p>
    <w:p w:rsidR="00ED7465" w:rsidRDefault="00ED7465" w:rsidP="00ED7465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Ar ôl genedigaeth eithaf heriol ac ‘emergency cesarean’ ar ei ddiwedd, mi roedd y 2 fis gyntaf o bron fwydo yn gyfres o fy ngŵr yn cario’r babi bach ataf yn y dydd a chanol nos gan y roeddwn i fethu symud lawer i ddweud y gwir, ac yn sicr methu codi fy mabi newydd cyntaf. Mi roedd yn waith tîm ar y cychwyn, o fwydo’r ‘colostrwm’ mewn syringe ar adegau i’r babi tra yr oeddwn yn disgwyl i’r llefrith gyrraedd a’r cyfnodau o orflino mwyaf ofnadwy wedi gallu gwneud i mi yn hawdd rhoi ffidl yn y to!!</w:t>
      </w:r>
    </w:p>
    <w:p w:rsidR="00ED7465" w:rsidRDefault="00ED7465" w:rsidP="00ED7465">
      <w:pPr>
        <w:autoSpaceDE w:val="0"/>
        <w:autoSpaceDN w:val="0"/>
        <w:adjustRightInd w:val="0"/>
        <w:rPr>
          <w:rFonts w:ascii="Calibri" w:hAnsi="Calibri" w:cs="Calibri"/>
        </w:rPr>
      </w:pPr>
    </w:p>
    <w:p w:rsidR="00ED7465" w:rsidRDefault="00ED7465" w:rsidP="00ED7465">
      <w:pPr>
        <w:autoSpaceDE w:val="0"/>
        <w:autoSpaceDN w:val="0"/>
        <w:adjustRightInd w:val="0"/>
        <w:rPr>
          <w:rFonts w:ascii="Verdana" w:hAnsi="Verdana" w:cs="Verdana"/>
        </w:rPr>
      </w:pPr>
      <w:r>
        <w:rPr>
          <w:rFonts w:ascii="Calibri" w:hAnsi="Calibri" w:cs="Calibri"/>
        </w:rPr>
        <w:t>Ond mi roedd yna ryw ystyfnigrwydd a dyfalbarhad ynof i barhau gan y roedd fy mabi yn awyddus i barhau bwydo ar y fron ac mi roedd sicr yn broses adeiladol oedd yn mynd yn haws dros amser. Dwi’n cofio ryw 3-4 mis i mewn (y cyfnod anoddaf pan oedd y ‘growth spurts’ mwyaf erioed yn digwydd) roedd y bwydo yn ddi-stop! Bob awr o’r dydd a nos a finnau yn sicr yn meddwl ar y pryd y doeddwn i ddim yn cynhyrchu digon o lefrith, ond ar ôl wythnos o fwydo yn ddi-stop, mae’r corff yn dal i fyny ac mae yna o hyd digon o lefrith yno, dim ond i ymddiried yn hynny a greddf y fam.</w:t>
      </w:r>
    </w:p>
    <w:p w:rsidR="00ED7465" w:rsidRDefault="00ED7465" w:rsidP="00ED7465">
      <w:pPr>
        <w:autoSpaceDE w:val="0"/>
        <w:autoSpaceDN w:val="0"/>
        <w:adjustRightInd w:val="0"/>
        <w:rPr>
          <w:rFonts w:ascii="Verdana" w:hAnsi="Verdana" w:cs="Verdana"/>
        </w:rPr>
      </w:pPr>
    </w:p>
    <w:p w:rsidR="00ED7465" w:rsidRDefault="00ED7465" w:rsidP="00ED7465">
      <w:pPr>
        <w:autoSpaceDE w:val="0"/>
        <w:autoSpaceDN w:val="0"/>
        <w:adjustRightInd w:val="0"/>
        <w:rPr>
          <w:rFonts w:ascii="Verdana" w:hAnsi="Verdana" w:cs="Verdana"/>
        </w:rPr>
      </w:pPr>
      <w:r>
        <w:rPr>
          <w:rFonts w:ascii="Calibri" w:hAnsi="Calibri" w:cs="Calibri"/>
        </w:rPr>
        <w:t>Mae’n gallu bod yn broses lle ti’n teimlo’n gaeth i dy fabi a dim ond chdi mae’r babi yn gallu cael ei faeth ond mae yna ffordd fwy hyblyg ac agored o feddwl am y broses o bron fwydo hefyd. Mi wnes i ddechrau ‘expressio’ ar ôl ryw 2 fis i allu cyflwyno fy llefrith mewn potel yn eithaf buan i’r babi. Mi roedd hyn yn rhoi cyfleodd i mi ar adegau i gael ennyd o amser i fi fy hun</w:t>
      </w:r>
      <w:r>
        <w:rPr>
          <w:rFonts w:ascii="Verdana" w:hAnsi="Verdana" w:cs="Verdana"/>
        </w:rPr>
        <w:t>,</w:t>
      </w:r>
      <w:r>
        <w:rPr>
          <w:rFonts w:ascii="Calibri" w:hAnsi="Calibri" w:cs="Calibri"/>
        </w:rPr>
        <w:t xml:space="preserve"> neu i fynd allan i wneud fy ngwallt. </w:t>
      </w:r>
    </w:p>
    <w:p w:rsidR="00ED7465" w:rsidRDefault="00ED7465" w:rsidP="00ED7465">
      <w:pPr>
        <w:autoSpaceDE w:val="0"/>
        <w:autoSpaceDN w:val="0"/>
        <w:adjustRightInd w:val="0"/>
        <w:rPr>
          <w:rFonts w:ascii="Verdana" w:hAnsi="Verdana" w:cs="Verdana"/>
        </w:rPr>
      </w:pPr>
    </w:p>
    <w:p w:rsidR="00ED7465" w:rsidRDefault="00ED7465" w:rsidP="00ED7465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Gyd allai ddweud ydi, wrth gwrs mae’n mynd i fod yn anodd ar adegau a hynod o flinedig dyfalbarhau ond mae faint o falchder gyna chi ar ddiwedd y cyfnod byr yma yn ei wneud gwerth chweil. Mae yna gymaint o gefnogaeth yno gan y staff yn yr ysbyty, eich gofalwr iechyd, cyd-famau a grwpiau bron fwydo ac ewch yna a gofynnwch am help! Defnyddiwch y gwasanaethau sydd allan yno. </w:t>
      </w:r>
    </w:p>
    <w:p w:rsidR="00067ECE" w:rsidRDefault="00067ECE" w:rsidP="00067ECE"/>
    <w:p w:rsidR="00ED7465" w:rsidRDefault="00ED7465" w:rsidP="00ED7465"/>
    <w:p w:rsidR="00ED7465" w:rsidRDefault="00ED7465" w:rsidP="00ED7465"/>
    <w:p w:rsidR="00ED7465" w:rsidRDefault="00ED7465" w:rsidP="00ED7465"/>
    <w:p w:rsidR="000910DA" w:rsidRDefault="000910DA" w:rsidP="00067ECE"/>
    <w:sectPr w:rsidR="000910DA" w:rsidSect="00EA6009">
      <w:pgSz w:w="11900" w:h="1684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ECE"/>
    <w:rsid w:val="00042471"/>
    <w:rsid w:val="00067ECE"/>
    <w:rsid w:val="000910DA"/>
    <w:rsid w:val="000A4B33"/>
    <w:rsid w:val="0010614D"/>
    <w:rsid w:val="001073D9"/>
    <w:rsid w:val="00112024"/>
    <w:rsid w:val="00175E86"/>
    <w:rsid w:val="002665E1"/>
    <w:rsid w:val="00347698"/>
    <w:rsid w:val="00392666"/>
    <w:rsid w:val="003F3C4B"/>
    <w:rsid w:val="003F4DE6"/>
    <w:rsid w:val="00412F1C"/>
    <w:rsid w:val="00416715"/>
    <w:rsid w:val="004949B9"/>
    <w:rsid w:val="00580EFE"/>
    <w:rsid w:val="0059653E"/>
    <w:rsid w:val="00703C0F"/>
    <w:rsid w:val="00832C7C"/>
    <w:rsid w:val="008A1B35"/>
    <w:rsid w:val="008C4CCB"/>
    <w:rsid w:val="00A90A1A"/>
    <w:rsid w:val="00B31E30"/>
    <w:rsid w:val="00C154AE"/>
    <w:rsid w:val="00C7028D"/>
    <w:rsid w:val="00CF3FBB"/>
    <w:rsid w:val="00EA6009"/>
    <w:rsid w:val="00ED7465"/>
    <w:rsid w:val="00F75F09"/>
    <w:rsid w:val="00F94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C2E9E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74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74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Ffion Haf</dc:creator>
  <cp:keywords/>
  <dc:description/>
  <cp:lastModifiedBy>Ann Jones (Public Health Wales)</cp:lastModifiedBy>
  <cp:revision>2</cp:revision>
  <cp:lastPrinted>2018-06-18T08:26:00Z</cp:lastPrinted>
  <dcterms:created xsi:type="dcterms:W3CDTF">2018-06-18T09:18:00Z</dcterms:created>
  <dcterms:modified xsi:type="dcterms:W3CDTF">2018-06-18T09:18:00Z</dcterms:modified>
</cp:coreProperties>
</file>